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F0" w:rsidRDefault="004800F0" w:rsidP="00305E1B">
      <w:pPr>
        <w:shd w:val="clear" w:color="auto" w:fill="FFFFFF"/>
        <w:autoSpaceDE w:val="0"/>
        <w:autoSpaceDN w:val="0"/>
        <w:adjustRightInd w:val="0"/>
        <w:rPr>
          <w:rFonts w:hAnsi="Arial"/>
          <w:color w:val="464646"/>
        </w:rPr>
        <w:sectPr w:rsidR="004800F0" w:rsidSect="004800F0">
          <w:pgSz w:w="11906" w:h="16838"/>
          <w:pgMar w:top="1134" w:right="1276" w:bottom="1134" w:left="851" w:header="709" w:footer="709" w:gutter="0"/>
          <w:cols w:space="708"/>
          <w:docGrid w:linePitch="360"/>
        </w:sectPr>
      </w:pPr>
      <w:bookmarkStart w:id="0" w:name="_GoBack"/>
      <w:r>
        <w:rPr>
          <w:rFonts w:hAnsi="Arial"/>
          <w:noProof/>
          <w:color w:val="464646"/>
        </w:rPr>
        <w:drawing>
          <wp:inline distT="0" distB="0" distL="0" distR="0">
            <wp:extent cx="6549656" cy="93353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р х.кн6-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9921" cy="933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00F0" w:rsidRPr="00305E1B" w:rsidRDefault="004800F0" w:rsidP="00305E1B">
      <w:pPr>
        <w:shd w:val="clear" w:color="auto" w:fill="FFFFFF"/>
        <w:autoSpaceDE w:val="0"/>
        <w:autoSpaceDN w:val="0"/>
        <w:adjustRightInd w:val="0"/>
        <w:rPr>
          <w:rFonts w:hAnsi="Arial"/>
          <w:color w:val="464646"/>
        </w:rPr>
      </w:pPr>
    </w:p>
    <w:p w:rsidR="00165033" w:rsidRDefault="00165033" w:rsidP="00E253E7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537907" w:rsidRDefault="005E10B1" w:rsidP="00165033">
      <w:pPr>
        <w:jc w:val="both"/>
        <w:rPr>
          <w:u w:val="single"/>
        </w:rPr>
      </w:pPr>
      <w:r>
        <w:t xml:space="preserve"> </w:t>
      </w:r>
    </w:p>
    <w:p w:rsidR="008C4F65" w:rsidRPr="00256088" w:rsidRDefault="00256088" w:rsidP="00256088">
      <w:pPr>
        <w:rPr>
          <w:b/>
          <w:u w:val="single"/>
        </w:rPr>
      </w:pPr>
      <w:r w:rsidRPr="00256088">
        <w:rPr>
          <w:b/>
          <w:u w:val="single"/>
        </w:rPr>
        <w:t xml:space="preserve"> </w:t>
      </w:r>
    </w:p>
    <w:p w:rsidR="005E10B1" w:rsidRPr="003D5FCF" w:rsidRDefault="005E10B1" w:rsidP="005E10B1">
      <w:pPr>
        <w:pStyle w:val="2"/>
        <w:shd w:val="clear" w:color="auto" w:fill="FFFFFF"/>
        <w:spacing w:before="0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3D5FCF">
        <w:rPr>
          <w:rFonts w:ascii="Times New Roman" w:hAnsi="Times New Roman"/>
          <w:b w:val="0"/>
          <w:sz w:val="24"/>
          <w:szCs w:val="24"/>
          <w:lang w:eastAsia="zh-CN"/>
        </w:rPr>
        <w:t xml:space="preserve">Рабочая </w:t>
      </w:r>
      <w:r w:rsidRPr="003D5FCF">
        <w:rPr>
          <w:rFonts w:ascii="Times New Roman" w:hAnsi="Times New Roman"/>
          <w:sz w:val="24"/>
          <w:szCs w:val="24"/>
          <w:lang w:eastAsia="zh-CN"/>
        </w:rPr>
        <w:t>программа «</w:t>
      </w:r>
      <w:r>
        <w:rPr>
          <w:rFonts w:ascii="Times New Roman" w:hAnsi="Times New Roman"/>
          <w:sz w:val="24"/>
          <w:szCs w:val="24"/>
          <w:lang w:eastAsia="zh-CN"/>
        </w:rPr>
        <w:t>Мировая художественная культура</w:t>
      </w:r>
      <w:r w:rsidRPr="003D5FCF">
        <w:rPr>
          <w:rFonts w:ascii="Times New Roman" w:hAnsi="Times New Roman"/>
          <w:sz w:val="24"/>
          <w:szCs w:val="24"/>
          <w:lang w:eastAsia="zh-CN"/>
        </w:rPr>
        <w:t>»</w:t>
      </w:r>
      <w:r w:rsidRPr="003D5FCF">
        <w:rPr>
          <w:rFonts w:ascii="Times New Roman" w:hAnsi="Times New Roman"/>
          <w:b w:val="0"/>
          <w:sz w:val="24"/>
          <w:szCs w:val="24"/>
          <w:lang w:eastAsia="zh-CN"/>
        </w:rPr>
        <w:t xml:space="preserve"> составлена на основе нормативно правовой базы:</w:t>
      </w:r>
    </w:p>
    <w:p w:rsidR="005E10B1" w:rsidRPr="003D5FCF" w:rsidRDefault="005E10B1" w:rsidP="005E10B1">
      <w:pPr>
        <w:pStyle w:val="2"/>
        <w:keepLines/>
        <w:numPr>
          <w:ilvl w:val="0"/>
          <w:numId w:val="13"/>
        </w:numPr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D5FCF">
        <w:rPr>
          <w:rFonts w:ascii="Times New Roman" w:hAnsi="Times New Roman"/>
          <w:b w:val="0"/>
          <w:sz w:val="24"/>
          <w:szCs w:val="24"/>
        </w:rPr>
        <w:t>Федеральный закон от 29.12.2012 N 273-ФЗ "Об образовании в Российской Федерации"</w:t>
      </w:r>
    </w:p>
    <w:p w:rsidR="005E10B1" w:rsidRPr="003D5FCF" w:rsidRDefault="005E10B1" w:rsidP="005E10B1">
      <w:pPr>
        <w:pStyle w:val="a3"/>
        <w:numPr>
          <w:ilvl w:val="0"/>
          <w:numId w:val="13"/>
        </w:numPr>
        <w:spacing w:line="276" w:lineRule="auto"/>
        <w:jc w:val="both"/>
      </w:pPr>
      <w:proofErr w:type="spellStart"/>
      <w:r w:rsidRPr="003D5FCF">
        <w:t>САНПиН</w:t>
      </w:r>
      <w:proofErr w:type="spellEnd"/>
      <w:r w:rsidRPr="003D5FCF">
        <w:t xml:space="preserve"> 2.4.2821-10, зарегистрированные в Минюсте РФ 03.03.2011г., </w:t>
      </w:r>
      <w:proofErr w:type="gramStart"/>
      <w:r w:rsidRPr="003D5FCF">
        <w:t>регистрационный</w:t>
      </w:r>
      <w:proofErr w:type="gramEnd"/>
      <w:r w:rsidRPr="003D5FCF">
        <w:t xml:space="preserve"> № 19993. </w:t>
      </w:r>
    </w:p>
    <w:p w:rsidR="005E10B1" w:rsidRPr="003D5FCF" w:rsidRDefault="005E10B1" w:rsidP="005E10B1">
      <w:pPr>
        <w:pStyle w:val="a3"/>
        <w:numPr>
          <w:ilvl w:val="0"/>
          <w:numId w:val="13"/>
        </w:numPr>
        <w:spacing w:line="276" w:lineRule="auto"/>
        <w:jc w:val="both"/>
        <w:rPr>
          <w:shd w:val="clear" w:color="auto" w:fill="FFFFFF"/>
        </w:rPr>
      </w:pPr>
      <w:r w:rsidRPr="003D5FCF">
        <w:rPr>
          <w:shd w:val="clear" w:color="auto" w:fill="FFFFFF"/>
        </w:rPr>
        <w:t>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E10B1" w:rsidRPr="003D5FCF" w:rsidRDefault="005E10B1" w:rsidP="005E10B1">
      <w:pPr>
        <w:pStyle w:val="a3"/>
        <w:numPr>
          <w:ilvl w:val="0"/>
          <w:numId w:val="14"/>
        </w:numPr>
        <w:spacing w:line="276" w:lineRule="auto"/>
        <w:jc w:val="both"/>
      </w:pPr>
      <w:r w:rsidRPr="003D5FCF">
        <w:t xml:space="preserve">Приказ Министерства образования РФ от 06.10.2009г. № 373 «Об утверждении федерального государственного образовательного стандарта начального общего образования», с изменениями, внесёнными приказами </w:t>
      </w:r>
      <w:proofErr w:type="spellStart"/>
      <w:r w:rsidRPr="003D5FCF">
        <w:t>Минобрнауки</w:t>
      </w:r>
      <w:proofErr w:type="spellEnd"/>
      <w:r w:rsidRPr="003D5FCF">
        <w:t xml:space="preserve"> России от 26.11.2010 № 1241, от 22.09.2011 № 2357.</w:t>
      </w:r>
    </w:p>
    <w:p w:rsidR="005E10B1" w:rsidRDefault="005E10B1" w:rsidP="005E10B1">
      <w:pPr>
        <w:pStyle w:val="a3"/>
        <w:numPr>
          <w:ilvl w:val="0"/>
          <w:numId w:val="14"/>
        </w:numPr>
        <w:spacing w:after="200" w:line="276" w:lineRule="auto"/>
        <w:jc w:val="both"/>
      </w:pPr>
      <w:r w:rsidRPr="003D5FCF">
        <w:t xml:space="preserve">Письмо Департамента общего образования </w:t>
      </w:r>
      <w:proofErr w:type="spellStart"/>
      <w:r w:rsidRPr="003D5FCF">
        <w:t>Минобрнауки</w:t>
      </w:r>
      <w:proofErr w:type="spellEnd"/>
      <w:r w:rsidRPr="003D5FCF">
        <w:t xml:space="preserve"> России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5E10B1" w:rsidRPr="003D5FCF" w:rsidRDefault="005E10B1" w:rsidP="005E10B1">
      <w:pPr>
        <w:pStyle w:val="a3"/>
        <w:numPr>
          <w:ilvl w:val="0"/>
          <w:numId w:val="14"/>
        </w:numPr>
        <w:spacing w:after="200" w:line="276" w:lineRule="auto"/>
        <w:jc w:val="both"/>
      </w:pPr>
      <w:r w:rsidRPr="003767A0">
        <w:t>Программа: Искусство.5-11 классы: Рабочие программы.- М.: Дрофа,2015г. Взятая за основу Программа  составителя Даниловой Г.И. содействует реализации единой концепции гуманитарно-художественного образования</w:t>
      </w:r>
      <w:r>
        <w:t>.</w:t>
      </w:r>
    </w:p>
    <w:p w:rsidR="00256088" w:rsidRPr="008C4F65" w:rsidRDefault="00256088" w:rsidP="00256088">
      <w:pPr>
        <w:pStyle w:val="a3"/>
        <w:numPr>
          <w:ilvl w:val="0"/>
          <w:numId w:val="15"/>
        </w:numPr>
        <w:jc w:val="center"/>
        <w:rPr>
          <w:b/>
          <w:u w:val="single"/>
        </w:rPr>
      </w:pPr>
      <w:r w:rsidRPr="008C4F65">
        <w:rPr>
          <w:b/>
          <w:u w:val="single"/>
        </w:rPr>
        <w:t>Общая характеристика предмета</w:t>
      </w:r>
    </w:p>
    <w:p w:rsidR="005E10B1" w:rsidRPr="00256088" w:rsidRDefault="00256088" w:rsidP="0025608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256088">
        <w:rPr>
          <w:bCs/>
          <w:color w:val="000000"/>
        </w:rPr>
        <w:t>Приобщение школьников к миру искусства в основной школе представляется как постепенный процесс от конкретно-чувственного</w:t>
      </w:r>
      <w:r>
        <w:rPr>
          <w:bCs/>
          <w:color w:val="000000"/>
        </w:rPr>
        <w:t xml:space="preserve"> восприятия произведений МХК (5-7классы) к пониманию и осмыслению основных законов развития искусства (8-9 классы).</w:t>
      </w:r>
    </w:p>
    <w:p w:rsidR="00165033" w:rsidRDefault="00165033" w:rsidP="00256088">
      <w:pPr>
        <w:ind w:firstLine="708"/>
        <w:jc w:val="both"/>
      </w:pPr>
      <w:r w:rsidRPr="00256088">
        <w:t>Программа по курсу «</w:t>
      </w:r>
      <w:r w:rsidR="005E10B1" w:rsidRPr="00256088">
        <w:t xml:space="preserve"> </w:t>
      </w:r>
      <w:r w:rsidR="005E10B1" w:rsidRPr="00256088">
        <w:rPr>
          <w:lang w:eastAsia="zh-CN"/>
        </w:rPr>
        <w:t>Мировая художественная культура</w:t>
      </w:r>
      <w:r w:rsidRPr="00256088">
        <w:t xml:space="preserve">»  направлена на </w:t>
      </w:r>
      <w:r w:rsidR="00256088">
        <w:t>развитие потребности школьников в общении с миром прекрасного, осмысление значения искусства в культурно-историческом развитии человеческой цивилизации</w:t>
      </w:r>
      <w:r w:rsidR="00384A68">
        <w:t>, понимание роли искусства в жизни и развитии общества, в духовном обогащении человека. Он призван решать кардинальные задачи развития творческого потенциала личности ребёнка, формирования его духовно-нравственных идеалов.</w:t>
      </w:r>
    </w:p>
    <w:p w:rsidR="00384A68" w:rsidRDefault="00384A68" w:rsidP="00256088">
      <w:pPr>
        <w:ind w:firstLine="708"/>
        <w:jc w:val="both"/>
      </w:pPr>
      <w:r>
        <w:t xml:space="preserve">Курс </w:t>
      </w:r>
      <w:r w:rsidRPr="00256088">
        <w:t xml:space="preserve">« </w:t>
      </w:r>
      <w:r w:rsidRPr="00256088">
        <w:rPr>
          <w:lang w:eastAsia="zh-CN"/>
        </w:rPr>
        <w:t>Мировая художественная культура</w:t>
      </w:r>
      <w:r w:rsidRPr="00256088">
        <w:t xml:space="preserve">» </w:t>
      </w:r>
      <w:r>
        <w:t xml:space="preserve">пробуждает интерес школьников к миру художественной культуры, даёт мощный эстетический импульс, формирует потребности в различных </w:t>
      </w:r>
      <w:r w:rsidR="000879A6">
        <w:t xml:space="preserve">способах творческой деятельности, находит оптимальные способы выработки навыков общения, активного диалога с произведениями искусства. освоение предмета имеет преимущественно </w:t>
      </w:r>
      <w:proofErr w:type="spellStart"/>
      <w:r w:rsidR="000879A6">
        <w:t>деятельностный</w:t>
      </w:r>
      <w:proofErr w:type="spellEnd"/>
      <w:r w:rsidR="000879A6">
        <w:t xml:space="preserve"> характер, обусловленный возрастными особенностями школьников, их стремлением к самостоятельности, творческому поиску с использованием современных информационн</w:t>
      </w:r>
      <w:proofErr w:type="gramStart"/>
      <w:r w:rsidR="000879A6">
        <w:t>о-</w:t>
      </w:r>
      <w:proofErr w:type="gramEnd"/>
      <w:r w:rsidR="000879A6">
        <w:t xml:space="preserve"> коммуникативных технологий.</w:t>
      </w:r>
      <w:r w:rsidRPr="00256088">
        <w:t xml:space="preserve"> </w:t>
      </w:r>
    </w:p>
    <w:p w:rsidR="00384A68" w:rsidRPr="00384A68" w:rsidRDefault="00384A68" w:rsidP="00384A68">
      <w:pPr>
        <w:pStyle w:val="a3"/>
        <w:numPr>
          <w:ilvl w:val="0"/>
          <w:numId w:val="15"/>
        </w:numPr>
        <w:jc w:val="center"/>
        <w:rPr>
          <w:b/>
        </w:rPr>
      </w:pPr>
      <w:r w:rsidRPr="00384A68">
        <w:rPr>
          <w:b/>
        </w:rPr>
        <w:t>Место предмета в учебном плане</w:t>
      </w:r>
    </w:p>
    <w:p w:rsidR="00384A68" w:rsidRDefault="00384A68" w:rsidP="00384A6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256088">
        <w:rPr>
          <w:bCs/>
          <w:color w:val="000000"/>
        </w:rPr>
        <w:t>Приобщение школьников к миру искусства в основной школе представляется как постепенный процесс от конкретно-чувственного</w:t>
      </w:r>
      <w:r>
        <w:rPr>
          <w:bCs/>
          <w:color w:val="000000"/>
        </w:rPr>
        <w:t xml:space="preserve"> восприятия произведений МХК (5-7классы) к пониманию и осмыслению основных законов развития искусства (8-9 классы).</w:t>
      </w:r>
    </w:p>
    <w:p w:rsidR="000879A6" w:rsidRPr="00256088" w:rsidRDefault="000879A6" w:rsidP="00384A6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В связи с этим курс </w:t>
      </w:r>
      <w:r w:rsidRPr="00256088">
        <w:t xml:space="preserve">« </w:t>
      </w:r>
      <w:r w:rsidRPr="00256088">
        <w:rPr>
          <w:lang w:eastAsia="zh-CN"/>
        </w:rPr>
        <w:t>Мировая художественная культура</w:t>
      </w:r>
      <w:r w:rsidRPr="00256088">
        <w:t>»</w:t>
      </w:r>
      <w:r>
        <w:t xml:space="preserve"> изучается в школе за счёт внеурочной деятельности </w:t>
      </w:r>
      <w:r w:rsidRPr="000879A6">
        <w:rPr>
          <w:b/>
        </w:rPr>
        <w:t>(кружок)</w:t>
      </w:r>
      <w:r>
        <w:t xml:space="preserve">; </w:t>
      </w:r>
      <w:r w:rsidRPr="003D5FCF">
        <w:rPr>
          <w:lang w:eastAsia="zh-CN"/>
        </w:rPr>
        <w:t xml:space="preserve">реализуется в общеобразовательном учреждении в объеме </w:t>
      </w:r>
      <w:r w:rsidRPr="00536FD0">
        <w:rPr>
          <w:b/>
          <w:lang w:eastAsia="zh-CN"/>
        </w:rPr>
        <w:t>1 часа в неделю в объёме 34 часов в год</w:t>
      </w:r>
      <w:r>
        <w:rPr>
          <w:lang w:eastAsia="zh-CN"/>
        </w:rPr>
        <w:t>.</w:t>
      </w:r>
    </w:p>
    <w:p w:rsidR="00165033" w:rsidRDefault="00165033" w:rsidP="00256088">
      <w:pPr>
        <w:ind w:firstLine="708"/>
        <w:jc w:val="both"/>
      </w:pPr>
      <w:r>
        <w:t>Программа является составной частью учебно-методического комплекса, разработанного данным автором. В с</w:t>
      </w:r>
      <w:r w:rsidR="00FF0A9F">
        <w:t xml:space="preserve">остав УМК  входят: учебник </w:t>
      </w:r>
      <w:r w:rsidR="00256088">
        <w:t xml:space="preserve"> </w:t>
      </w:r>
      <w:r>
        <w:t xml:space="preserve"> «Мировая художественная культура.</w:t>
      </w:r>
      <w:r w:rsidR="00256088">
        <w:t>6,</w:t>
      </w:r>
      <w:r>
        <w:t xml:space="preserve"> 7-</w:t>
      </w:r>
      <w:r w:rsidR="00FF0A9F">
        <w:t>9</w:t>
      </w:r>
      <w:r>
        <w:t xml:space="preserve"> классы», программа, методические рекомендации.</w:t>
      </w:r>
    </w:p>
    <w:p w:rsidR="00165033" w:rsidRDefault="00536FD0" w:rsidP="00165033">
      <w:pPr>
        <w:ind w:firstLine="708"/>
        <w:jc w:val="both"/>
      </w:pPr>
      <w:r>
        <w:t xml:space="preserve"> </w:t>
      </w:r>
    </w:p>
    <w:p w:rsidR="008C4F65" w:rsidRPr="008C4F65" w:rsidRDefault="008C4F65" w:rsidP="00384A68">
      <w:pPr>
        <w:pStyle w:val="a3"/>
        <w:numPr>
          <w:ilvl w:val="0"/>
          <w:numId w:val="16"/>
        </w:numPr>
        <w:jc w:val="center"/>
        <w:rPr>
          <w:b/>
        </w:rPr>
      </w:pPr>
      <w:r w:rsidRPr="008C4F65">
        <w:rPr>
          <w:b/>
        </w:rPr>
        <w:t>Цели и задачи изучаемого предмета</w:t>
      </w:r>
    </w:p>
    <w:p w:rsidR="00165033" w:rsidRDefault="00165033" w:rsidP="00165033">
      <w:pPr>
        <w:ind w:firstLine="708"/>
        <w:jc w:val="both"/>
      </w:pPr>
      <w:r>
        <w:rPr>
          <w:b/>
        </w:rPr>
        <w:t xml:space="preserve">Цель </w:t>
      </w:r>
      <w:r>
        <w:t>изучения курса: Осознание роли и места Человека в художественной литературе на протяжении её исторического развития, отражение вечных поисков эстетического идеала в лучших произведениях мирового искусства.</w:t>
      </w:r>
    </w:p>
    <w:p w:rsidR="00165033" w:rsidRDefault="00165033" w:rsidP="00165033">
      <w:pPr>
        <w:ind w:firstLine="708"/>
        <w:jc w:val="both"/>
      </w:pPr>
      <w:r>
        <w:rPr>
          <w:b/>
        </w:rPr>
        <w:t>Задачи</w:t>
      </w:r>
      <w:r>
        <w:t xml:space="preserve">: </w:t>
      </w:r>
    </w:p>
    <w:p w:rsidR="00165033" w:rsidRDefault="00165033" w:rsidP="00165033">
      <w:pPr>
        <w:ind w:firstLine="708"/>
        <w:jc w:val="both"/>
      </w:pPr>
      <w:r>
        <w:t>- помочь школьнику выработать прочную и устойчивую потребность общения с произведениями искусства на протяжении всей жизни;</w:t>
      </w:r>
    </w:p>
    <w:p w:rsidR="00165033" w:rsidRDefault="00165033" w:rsidP="00165033">
      <w:pPr>
        <w:ind w:firstLine="708"/>
        <w:jc w:val="both"/>
      </w:pPr>
      <w:r>
        <w:t>- способствовать воспитанию художественного вкуса;</w:t>
      </w:r>
    </w:p>
    <w:p w:rsidR="00165033" w:rsidRDefault="00165033" w:rsidP="00165033">
      <w:pPr>
        <w:ind w:firstLine="708"/>
        <w:jc w:val="both"/>
      </w:pPr>
      <w:r>
        <w:t>- развивать умения отличать истинные ценности от подделок и суррогатов массовой культуры;</w:t>
      </w:r>
    </w:p>
    <w:p w:rsidR="00165033" w:rsidRDefault="00165033" w:rsidP="00165033">
      <w:pPr>
        <w:ind w:firstLine="708"/>
        <w:jc w:val="both"/>
      </w:pPr>
      <w:r>
        <w:t>- развитие способностей к художественному творчеству, самостоятельной практической деятельности в конкретных видах искусства;</w:t>
      </w:r>
    </w:p>
    <w:p w:rsidR="00165033" w:rsidRDefault="00165033" w:rsidP="00165033">
      <w:pPr>
        <w:jc w:val="both"/>
      </w:pPr>
      <w:r>
        <w:t xml:space="preserve">            - создавать оптимальные условия для живого, эмоционального общения </w:t>
      </w:r>
      <w:proofErr w:type="gramStart"/>
      <w:r>
        <w:t>обучающихся</w:t>
      </w:r>
      <w:proofErr w:type="gramEnd"/>
      <w:r>
        <w:t xml:space="preserve"> с произведениями искусства;</w:t>
      </w:r>
    </w:p>
    <w:p w:rsidR="00165033" w:rsidRDefault="00165033" w:rsidP="00165033">
      <w:pPr>
        <w:jc w:val="both"/>
      </w:pPr>
      <w:r>
        <w:t xml:space="preserve">            - подготовить компетентного читателя, зрителя и слушателя, готового к  заинтересованному диалогу с произведениями искусства;</w:t>
      </w:r>
    </w:p>
    <w:p w:rsidR="00165033" w:rsidRDefault="00165033" w:rsidP="00165033">
      <w:pPr>
        <w:jc w:val="both"/>
      </w:pPr>
      <w:r>
        <w:tab/>
        <w:t xml:space="preserve">- знакомить с классификацией искусств, </w:t>
      </w:r>
      <w:proofErr w:type="gramStart"/>
      <w:r>
        <w:t>постижении</w:t>
      </w:r>
      <w:proofErr w:type="gramEnd"/>
      <w:r>
        <w:t xml:space="preserve"> общих закономерностей создания художественного образа.</w:t>
      </w:r>
    </w:p>
    <w:p w:rsidR="00165033" w:rsidRDefault="00165033" w:rsidP="00165033">
      <w:pPr>
        <w:jc w:val="both"/>
      </w:pPr>
      <w:r>
        <w:t xml:space="preserve"> </w:t>
      </w:r>
      <w:r>
        <w:tab/>
        <w:t>Программа предусматривает изучение МХК на основе единых подходов, исторически сложившихся и выработанных в системе школьного образования и воспитания.</w:t>
      </w:r>
    </w:p>
    <w:p w:rsidR="00165033" w:rsidRDefault="00165033" w:rsidP="00165033">
      <w:pPr>
        <w:ind w:firstLine="708"/>
        <w:jc w:val="both"/>
      </w:pPr>
      <w:r>
        <w:t xml:space="preserve">Принцип </w:t>
      </w:r>
      <w:r>
        <w:rPr>
          <w:i/>
        </w:rPr>
        <w:t>непрерывности и преемственности</w:t>
      </w:r>
      <w:r>
        <w:t xml:space="preserve"> предполагает изучение МХК в качестве единого и непрерывного процесса, который позволяет устанавливать преемственные связи всех предметов гуманитарно-художественного направления. Материал, близкий в историческом или тематическом плане, раскрывается и обобщается на качественно новом уровне с учетом ранее </w:t>
      </w:r>
      <w:proofErr w:type="gramStart"/>
      <w:r>
        <w:t>изученного</w:t>
      </w:r>
      <w:proofErr w:type="gramEnd"/>
      <w:r>
        <w:t>.</w:t>
      </w:r>
    </w:p>
    <w:p w:rsidR="00165033" w:rsidRDefault="00165033" w:rsidP="00165033">
      <w:pPr>
        <w:ind w:firstLine="708"/>
        <w:jc w:val="both"/>
      </w:pPr>
      <w:r>
        <w:t>Принцип</w:t>
      </w:r>
      <w:r>
        <w:rPr>
          <w:i/>
        </w:rPr>
        <w:t xml:space="preserve"> интеграции</w:t>
      </w:r>
      <w:r>
        <w:t xml:space="preserve"> обусловлен следующим: курс МХК интегративен по своей сути, т.к. рассматривается в общей системе предметов гуманитарно-эстетического цикла: истории, литературы, музыки, изобразительного искусства, обществознания. Во-первых, программа раскрывает родство различных видов искусства, объединенных ключевым понятием художественного образа. Во-вторых, в ней особо подчеркнута практическая направленность предмета МХК, прослеживается его связь с реальной жизнью.</w:t>
      </w:r>
    </w:p>
    <w:p w:rsidR="00165033" w:rsidRDefault="00165033" w:rsidP="00165033">
      <w:pPr>
        <w:ind w:firstLine="708"/>
        <w:jc w:val="both"/>
      </w:pPr>
      <w:r>
        <w:t>Принцип</w:t>
      </w:r>
      <w:r>
        <w:rPr>
          <w:i/>
        </w:rPr>
        <w:t xml:space="preserve"> дифференциации и индивидуализации </w:t>
      </w:r>
      <w:r>
        <w:t xml:space="preserve">является неотъемлемой частью при решении педагогических задач в преподавании МХК. Процесс постижения искусства – процесс глубоко личностный и индивидуальный. Он позволяет на протяжении всего учебного времени направлять и развивать творческие способности ученика в соответствии с общим и художественным уровнем его развития, личными интересами, в то же </w:t>
      </w:r>
      <w:proofErr w:type="gramStart"/>
      <w:r>
        <w:t>время</w:t>
      </w:r>
      <w:proofErr w:type="gramEnd"/>
      <w:r>
        <w:t xml:space="preserve"> способствуя развитию эстетического вкуса.</w:t>
      </w:r>
    </w:p>
    <w:p w:rsidR="00165033" w:rsidRDefault="00165033" w:rsidP="00165033">
      <w:pPr>
        <w:ind w:firstLine="708"/>
        <w:jc w:val="both"/>
      </w:pPr>
      <w:r>
        <w:t>Основными ключевыми компетенциями для учащихся являются:</w:t>
      </w:r>
    </w:p>
    <w:p w:rsidR="00165033" w:rsidRDefault="00165033" w:rsidP="00165033">
      <w:pPr>
        <w:shd w:val="clear" w:color="auto" w:fill="FFFFFF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Исследовательские компетенции </w:t>
      </w:r>
      <w:r>
        <w:rPr>
          <w:color w:val="000000"/>
        </w:rPr>
        <w:t xml:space="preserve">означают формирование </w:t>
      </w:r>
      <w:r>
        <w:rPr>
          <w:i/>
          <w:iCs/>
          <w:color w:val="000000"/>
        </w:rPr>
        <w:t xml:space="preserve">умение </w:t>
      </w:r>
      <w:r>
        <w:rPr>
          <w:color w:val="000000"/>
        </w:rPr>
        <w:t>находить и обрабатывать информацию, использовать различные источники данных представлять и обсуждать различные материалы в разнообразных аудиториях; работать с документами.</w:t>
      </w:r>
    </w:p>
    <w:p w:rsidR="00165033" w:rsidRDefault="00165033" w:rsidP="00165033">
      <w:pPr>
        <w:shd w:val="clear" w:color="auto" w:fill="FFFFFF"/>
        <w:ind w:firstLine="708"/>
        <w:jc w:val="both"/>
      </w:pPr>
      <w:r>
        <w:rPr>
          <w:b/>
          <w:bCs/>
          <w:color w:val="000000"/>
        </w:rPr>
        <w:t xml:space="preserve">Социально-личностные компетенции </w:t>
      </w:r>
      <w:r>
        <w:rPr>
          <w:color w:val="000000"/>
        </w:rPr>
        <w:t xml:space="preserve">означают формирование умений критически рассматривать те или иные аспекты развития нашего общества: находить связи между настоящими и прошлыми событиями; осознавать важность политического и экономического </w:t>
      </w:r>
      <w:r>
        <w:rPr>
          <w:color w:val="000000"/>
        </w:rPr>
        <w:lastRenderedPageBreak/>
        <w:t>контекстов образовательных и профессиональных ситуаций; пони</w:t>
      </w:r>
      <w:r>
        <w:rPr>
          <w:color w:val="000000"/>
        </w:rPr>
        <w:softHyphen/>
        <w:t>мать произведения искусства и литературы; вступать в дискуссию и вырабатывать</w:t>
      </w:r>
      <w:r>
        <w:t xml:space="preserve"> своё собственное мнение.</w:t>
      </w:r>
    </w:p>
    <w:p w:rsidR="00165033" w:rsidRDefault="00165033" w:rsidP="00165033">
      <w:pPr>
        <w:shd w:val="clear" w:color="auto" w:fill="FFFFFF"/>
        <w:ind w:firstLine="708"/>
        <w:jc w:val="both"/>
      </w:pPr>
      <w:r>
        <w:rPr>
          <w:b/>
          <w:bCs/>
        </w:rPr>
        <w:t xml:space="preserve">Коммуникативные компетенции </w:t>
      </w:r>
      <w:r>
        <w:t>предполагают формирование умений выслушивать и принимать во внимание взгляды других людей; дискутировать и защищать свою точку зрения, выступать публично; литературно выражать свои мысли; создавать и понимать графики диаграммы и таблицы данных.</w:t>
      </w:r>
    </w:p>
    <w:p w:rsidR="00165033" w:rsidRDefault="00165033" w:rsidP="00165033">
      <w:pPr>
        <w:shd w:val="clear" w:color="auto" w:fill="FFFFFF"/>
        <w:ind w:firstLine="708"/>
        <w:jc w:val="both"/>
      </w:pPr>
      <w:r>
        <w:rPr>
          <w:b/>
          <w:bCs/>
        </w:rPr>
        <w:t xml:space="preserve">Организаторская деятельность и сотрудничество </w:t>
      </w:r>
      <w:r>
        <w:t>означает формирование способностей организовывать личную работу; при</w:t>
      </w:r>
      <w:r>
        <w:softHyphen/>
        <w:t>нимать решения; нести ответственность; устанавливать и поддержи</w:t>
      </w:r>
      <w:r>
        <w:softHyphen/>
        <w:t>вать контакты; учитывать разнообразие мнений и уметь разрешать межличностные конфликты; вести переговоры; сотрудничать и работать в команде; вступать в проект.</w:t>
      </w:r>
    </w:p>
    <w:p w:rsidR="00165033" w:rsidRDefault="00165033" w:rsidP="00165033">
      <w:pPr>
        <w:jc w:val="center"/>
      </w:pPr>
      <w:r>
        <w:t xml:space="preserve">Для реализации поставленной цели и задач планируется использовать в образовательном процессе </w:t>
      </w:r>
      <w:r w:rsidR="005E10B1">
        <w:t>внеурочную деятельность – кружок.</w:t>
      </w:r>
    </w:p>
    <w:p w:rsidR="00165033" w:rsidRDefault="00165033" w:rsidP="00165033">
      <w:pPr>
        <w:ind w:firstLine="708"/>
        <w:jc w:val="both"/>
      </w:pPr>
      <w:r>
        <w:t xml:space="preserve">Таким образом, в целях последовательного формирования ключевых учебных компетенций и активизации познавательной деятельности учащихся используются </w:t>
      </w:r>
      <w:r>
        <w:rPr>
          <w:b/>
        </w:rPr>
        <w:t>следующие методы</w:t>
      </w:r>
      <w:r>
        <w:t>:</w:t>
      </w:r>
    </w:p>
    <w:p w:rsidR="00165033" w:rsidRDefault="00165033" w:rsidP="00165033">
      <w:pPr>
        <w:tabs>
          <w:tab w:val="num" w:pos="540"/>
        </w:tabs>
        <w:jc w:val="both"/>
      </w:pPr>
      <w:r>
        <w:t xml:space="preserve">1) </w:t>
      </w:r>
      <w:r w:rsidR="005E10B1">
        <w:t xml:space="preserve">по технологическому обеспечению: </w:t>
      </w:r>
      <w:r>
        <w:t>объяснительно–иллюстративный, частично–поисковый, метод  проблемного изложения изучаемого материала;</w:t>
      </w:r>
    </w:p>
    <w:p w:rsidR="00165033" w:rsidRDefault="00165033" w:rsidP="00165033">
      <w:pPr>
        <w:tabs>
          <w:tab w:val="left" w:pos="540"/>
        </w:tabs>
        <w:jc w:val="both"/>
      </w:pPr>
      <w:r>
        <w:t>2)</w:t>
      </w:r>
      <w:r w:rsidR="005E10B1">
        <w:t xml:space="preserve"> по функциональному обеспечению: </w:t>
      </w:r>
      <w:r>
        <w:t>методы устного изложения знаний учителем, методы закрепления изучаемого материала, методы самостоятельной работы учащихся по осмыслению и усвоению нового материала, методы учебной работы по применению знаний на практике и выработке умений и навыков, методы проверки и оценки знаний, умений и навыков;</w:t>
      </w:r>
    </w:p>
    <w:p w:rsidR="00165033" w:rsidRDefault="00165033" w:rsidP="00165033">
      <w:pPr>
        <w:tabs>
          <w:tab w:val="num" w:pos="1260"/>
        </w:tabs>
        <w:ind w:left="360" w:hanging="360"/>
        <w:jc w:val="both"/>
      </w:pPr>
      <w:r>
        <w:t xml:space="preserve">3) по источникам познания – </w:t>
      </w:r>
      <w:proofErr w:type="gramStart"/>
      <w:r>
        <w:t>словесный</w:t>
      </w:r>
      <w:proofErr w:type="gramEnd"/>
      <w:r>
        <w:t>, наглядный, практический;</w:t>
      </w:r>
    </w:p>
    <w:p w:rsidR="00165033" w:rsidRDefault="00165033" w:rsidP="00165033">
      <w:pPr>
        <w:tabs>
          <w:tab w:val="num" w:pos="540"/>
        </w:tabs>
        <w:jc w:val="both"/>
      </w:pPr>
      <w:r>
        <w:t>4) по формированию структуры личности – методы формирования познания, методы формирования поведения, методы формирования чувств.</w:t>
      </w:r>
    </w:p>
    <w:p w:rsidR="00165033" w:rsidRDefault="00165033" w:rsidP="00165033">
      <w:pPr>
        <w:jc w:val="both"/>
      </w:pPr>
      <w:r>
        <w:t xml:space="preserve">       </w:t>
      </w:r>
      <w:r>
        <w:tab/>
        <w:t xml:space="preserve">В организации учебного процесса предусмотрен </w:t>
      </w:r>
      <w:proofErr w:type="gramStart"/>
      <w:r>
        <w:t>контроль за</w:t>
      </w:r>
      <w:proofErr w:type="gramEnd"/>
      <w:r>
        <w:t xml:space="preserve"> уровнем качества знаний учащихся в следующих формах:</w:t>
      </w:r>
    </w:p>
    <w:p w:rsidR="00165033" w:rsidRPr="00F466B8" w:rsidRDefault="00165033" w:rsidP="00165033">
      <w:pPr>
        <w:jc w:val="both"/>
      </w:pPr>
      <w:r>
        <w:t xml:space="preserve">- </w:t>
      </w:r>
      <w:r w:rsidRPr="00F466B8">
        <w:rPr>
          <w:b/>
        </w:rPr>
        <w:t>промежуточный контроль</w:t>
      </w:r>
      <w:r w:rsidRPr="00F466B8">
        <w:t xml:space="preserve"> – индивидуальные карточки,</w:t>
      </w:r>
    </w:p>
    <w:p w:rsidR="00165033" w:rsidRPr="00F466B8" w:rsidRDefault="00165033" w:rsidP="00165033">
      <w:pPr>
        <w:jc w:val="both"/>
      </w:pPr>
      <w:r w:rsidRPr="00F466B8">
        <w:t xml:space="preserve">                                                   фронтальный устный опрос,</w:t>
      </w:r>
    </w:p>
    <w:p w:rsidR="00165033" w:rsidRPr="00F466B8" w:rsidRDefault="00165033" w:rsidP="00165033">
      <w:pPr>
        <w:jc w:val="both"/>
      </w:pPr>
      <w:r w:rsidRPr="00F466B8">
        <w:t xml:space="preserve">                                                   понятийные диктанты,</w:t>
      </w:r>
    </w:p>
    <w:p w:rsidR="00165033" w:rsidRPr="00F466B8" w:rsidRDefault="00165033" w:rsidP="00165033">
      <w:pPr>
        <w:jc w:val="both"/>
      </w:pPr>
      <w:r w:rsidRPr="00F466B8">
        <w:t xml:space="preserve">                                                   тематические тесты по изученному блоку;</w:t>
      </w:r>
    </w:p>
    <w:p w:rsidR="00165033" w:rsidRPr="00F466B8" w:rsidRDefault="00165033" w:rsidP="00165033">
      <w:pPr>
        <w:jc w:val="both"/>
      </w:pPr>
      <w:r w:rsidRPr="00F466B8">
        <w:t xml:space="preserve">- </w:t>
      </w:r>
      <w:r w:rsidRPr="00F466B8">
        <w:rPr>
          <w:b/>
        </w:rPr>
        <w:t>итоговый контроль</w:t>
      </w:r>
      <w:r w:rsidRPr="00F466B8">
        <w:t xml:space="preserve"> – контрольная  работа.</w:t>
      </w:r>
    </w:p>
    <w:p w:rsidR="00165033" w:rsidRPr="00F466B8" w:rsidRDefault="00165033" w:rsidP="00165033">
      <w:pPr>
        <w:ind w:firstLine="708"/>
        <w:jc w:val="both"/>
      </w:pPr>
      <w:r w:rsidRPr="00F466B8">
        <w:rPr>
          <w:b/>
        </w:rPr>
        <w:t xml:space="preserve">Приёмы </w:t>
      </w:r>
      <w:r w:rsidR="005E10B1">
        <w:rPr>
          <w:b/>
        </w:rPr>
        <w:t xml:space="preserve"> </w:t>
      </w:r>
      <w:r w:rsidRPr="00F466B8">
        <w:rPr>
          <w:b/>
        </w:rPr>
        <w:t xml:space="preserve"> деятельности:</w:t>
      </w:r>
      <w:r w:rsidRPr="00F466B8">
        <w:t xml:space="preserve"> воспроизводящая деятельность (известный исторический материал), преобразующая деятельность (новый исторический материал), творческая деятельность (новый исторический материал, новые способы деятельности, степень овладения приёмом учебной деятельности).</w:t>
      </w:r>
    </w:p>
    <w:p w:rsidR="00165033" w:rsidRPr="00F466B8" w:rsidRDefault="00165033" w:rsidP="00165033">
      <w:pPr>
        <w:jc w:val="both"/>
      </w:pPr>
      <w:r w:rsidRPr="00F466B8">
        <w:tab/>
      </w:r>
      <w:r w:rsidR="005E10B1">
        <w:rPr>
          <w:b/>
        </w:rPr>
        <w:t xml:space="preserve"> </w:t>
      </w:r>
    </w:p>
    <w:p w:rsidR="00165033" w:rsidRPr="00F466B8" w:rsidRDefault="00165033" w:rsidP="00165033">
      <w:pPr>
        <w:jc w:val="both"/>
      </w:pPr>
      <w:r w:rsidRPr="00F466B8">
        <w:tab/>
      </w:r>
      <w:r w:rsidRPr="00F466B8">
        <w:rPr>
          <w:b/>
        </w:rPr>
        <w:t xml:space="preserve">Формы </w:t>
      </w:r>
      <w:r w:rsidR="005E10B1">
        <w:rPr>
          <w:b/>
        </w:rPr>
        <w:t>внеурочной деятельности</w:t>
      </w:r>
      <w:r w:rsidRPr="00F466B8">
        <w:rPr>
          <w:b/>
        </w:rPr>
        <w:t>:</w:t>
      </w:r>
      <w:r w:rsidRPr="00F466B8">
        <w:t xml:space="preserve"> </w:t>
      </w:r>
      <w:r w:rsidR="005E10B1">
        <w:t>кружок.</w:t>
      </w:r>
    </w:p>
    <w:p w:rsidR="00165033" w:rsidRPr="00F466B8" w:rsidRDefault="00165033" w:rsidP="00165033">
      <w:pPr>
        <w:jc w:val="both"/>
      </w:pPr>
      <w:r w:rsidRPr="00F466B8">
        <w:tab/>
      </w:r>
      <w:r w:rsidRPr="00F466B8">
        <w:rPr>
          <w:b/>
        </w:rPr>
        <w:t>Формы проверки ЗУН учащихся:</w:t>
      </w:r>
      <w:r w:rsidRPr="00F466B8">
        <w:t xml:space="preserve"> индивидуальная, фронтальная, групповая.</w:t>
      </w:r>
    </w:p>
    <w:p w:rsidR="00165033" w:rsidRPr="00F466B8" w:rsidRDefault="00165033" w:rsidP="00165033">
      <w:pPr>
        <w:jc w:val="both"/>
      </w:pPr>
      <w:r w:rsidRPr="00F466B8">
        <w:tab/>
      </w:r>
      <w:r w:rsidRPr="00F466B8">
        <w:rPr>
          <w:b/>
        </w:rPr>
        <w:t>Виды проверки ЗУН учащихся:</w:t>
      </w:r>
      <w:r w:rsidRPr="00F466B8">
        <w:t xml:space="preserve"> устный, письменный, практический.</w:t>
      </w:r>
    </w:p>
    <w:p w:rsidR="00165033" w:rsidRDefault="00165033" w:rsidP="00165033">
      <w:pPr>
        <w:ind w:firstLine="708"/>
        <w:jc w:val="both"/>
      </w:pPr>
      <w:r w:rsidRPr="00F466B8">
        <w:rPr>
          <w:b/>
        </w:rPr>
        <w:t>Диагностический инструментарий учителя:</w:t>
      </w:r>
      <w:r w:rsidRPr="00F466B8">
        <w:t xml:space="preserve"> опросы, проверочные работы, продукты индивидуальной творческой деятельности, тестовые работы, система домашних работ, контролирующий и развивающий зачёт.</w:t>
      </w:r>
    </w:p>
    <w:p w:rsidR="00F466B8" w:rsidRPr="00F466B8" w:rsidRDefault="00F466B8" w:rsidP="00165033">
      <w:pPr>
        <w:ind w:firstLine="708"/>
        <w:jc w:val="both"/>
      </w:pPr>
    </w:p>
    <w:p w:rsidR="00F466B8" w:rsidRPr="00536FD0" w:rsidRDefault="00536FD0" w:rsidP="00536FD0">
      <w:pPr>
        <w:pStyle w:val="a3"/>
        <w:spacing w:after="150"/>
        <w:ind w:left="1440"/>
        <w:rPr>
          <w:color w:val="000000"/>
        </w:rPr>
      </w:pPr>
      <w:r>
        <w:rPr>
          <w:b/>
          <w:bCs/>
          <w:color w:val="000000"/>
        </w:rPr>
        <w:lastRenderedPageBreak/>
        <w:t xml:space="preserve"> </w:t>
      </w:r>
    </w:p>
    <w:p w:rsidR="00536FD0" w:rsidRPr="00536FD0" w:rsidRDefault="00141331" w:rsidP="00141331">
      <w:pPr>
        <w:pStyle w:val="a3"/>
        <w:widowControl w:val="0"/>
        <w:numPr>
          <w:ilvl w:val="0"/>
          <w:numId w:val="16"/>
        </w:numPr>
        <w:suppressAutoHyphens/>
        <w:autoSpaceDE w:val="0"/>
        <w:jc w:val="center"/>
        <w:rPr>
          <w:color w:val="191919"/>
          <w:lang w:eastAsia="zh-CN"/>
        </w:rPr>
      </w:pPr>
      <w:r>
        <w:rPr>
          <w:b/>
          <w:bCs/>
          <w:lang w:eastAsia="zh-CN"/>
        </w:rPr>
        <w:t>Планируемые результаты освоения курса</w:t>
      </w:r>
      <w:r w:rsidR="00536FD0" w:rsidRPr="00536FD0">
        <w:rPr>
          <w:b/>
          <w:lang w:eastAsia="zh-CN"/>
        </w:rPr>
        <w:t>:</w:t>
      </w:r>
    </w:p>
    <w:p w:rsidR="00536FD0" w:rsidRPr="00536FD0" w:rsidRDefault="00536FD0" w:rsidP="00536FD0">
      <w:pPr>
        <w:suppressAutoHyphens/>
        <w:autoSpaceDE w:val="0"/>
        <w:jc w:val="both"/>
        <w:rPr>
          <w:b/>
          <w:iCs/>
          <w:color w:val="191919"/>
          <w:lang w:eastAsia="zh-CN"/>
        </w:rPr>
      </w:pPr>
      <w:r w:rsidRPr="00536FD0">
        <w:rPr>
          <w:color w:val="191919"/>
          <w:lang w:eastAsia="zh-CN"/>
        </w:rPr>
        <w:t xml:space="preserve">В результате освоения программы формируются </w:t>
      </w:r>
      <w:r w:rsidRPr="00536FD0">
        <w:rPr>
          <w:iCs/>
          <w:color w:val="191919"/>
          <w:lang w:eastAsia="zh-CN"/>
        </w:rPr>
        <w:t>умения</w:t>
      </w:r>
      <w:r w:rsidRPr="00536FD0">
        <w:rPr>
          <w:color w:val="191919"/>
          <w:lang w:eastAsia="zh-CN"/>
        </w:rPr>
        <w:t xml:space="preserve">, соответствующие требованиям федерального государственного образовательного стандарта </w:t>
      </w:r>
      <w:r w:rsidR="00141331">
        <w:rPr>
          <w:color w:val="191919"/>
          <w:lang w:eastAsia="zh-CN"/>
        </w:rPr>
        <w:t xml:space="preserve"> </w:t>
      </w:r>
      <w:r w:rsidRPr="00536FD0">
        <w:rPr>
          <w:color w:val="191919"/>
          <w:lang w:eastAsia="zh-CN"/>
        </w:rPr>
        <w:t xml:space="preserve"> общего образования.</w:t>
      </w:r>
    </w:p>
    <w:p w:rsidR="00536FD0" w:rsidRPr="008C4F65" w:rsidRDefault="00536FD0" w:rsidP="00536FD0">
      <w:pPr>
        <w:pStyle w:val="a3"/>
        <w:spacing w:after="150"/>
        <w:ind w:left="1440"/>
        <w:rPr>
          <w:color w:val="000000"/>
        </w:rPr>
      </w:pPr>
    </w:p>
    <w:p w:rsidR="00F466B8" w:rsidRPr="00F466B8" w:rsidRDefault="00F466B8" w:rsidP="00F466B8">
      <w:pPr>
        <w:shd w:val="clear" w:color="auto" w:fill="FFFFFF"/>
        <w:spacing w:after="150"/>
        <w:rPr>
          <w:color w:val="000000"/>
        </w:rPr>
      </w:pPr>
      <w:r w:rsidRPr="00F466B8">
        <w:rPr>
          <w:b/>
          <w:bCs/>
          <w:color w:val="000000"/>
        </w:rPr>
        <w:t>ЛИЧНОСТНЫЕ:</w:t>
      </w:r>
    </w:p>
    <w:p w:rsidR="00F466B8" w:rsidRPr="00F466B8" w:rsidRDefault="00F466B8" w:rsidP="00F466B8">
      <w:pPr>
        <w:numPr>
          <w:ilvl w:val="0"/>
          <w:numId w:val="5"/>
        </w:numPr>
        <w:shd w:val="clear" w:color="auto" w:fill="FFFFFF"/>
        <w:spacing w:after="150"/>
        <w:ind w:left="0"/>
        <w:rPr>
          <w:color w:val="000000"/>
        </w:rPr>
      </w:pPr>
      <w:r w:rsidRPr="00F466B8">
        <w:rPr>
          <w:color w:val="000000"/>
        </w:rPr>
        <w:t>Формирование мировоззрения, целостного представления о мире и формах бытия искусства;</w:t>
      </w:r>
    </w:p>
    <w:p w:rsidR="00F466B8" w:rsidRPr="00F466B8" w:rsidRDefault="00F466B8" w:rsidP="00F466B8">
      <w:pPr>
        <w:numPr>
          <w:ilvl w:val="0"/>
          <w:numId w:val="5"/>
        </w:numPr>
        <w:shd w:val="clear" w:color="auto" w:fill="FFFFFF"/>
        <w:spacing w:after="150"/>
        <w:ind w:left="0"/>
        <w:rPr>
          <w:color w:val="000000"/>
        </w:rPr>
      </w:pPr>
      <w:r w:rsidRPr="00F466B8">
        <w:rPr>
          <w:color w:val="000000"/>
        </w:rPr>
        <w:t>Развитие умений и навыков познания и самопознания через искусство;</w:t>
      </w:r>
    </w:p>
    <w:p w:rsidR="00F466B8" w:rsidRPr="00F466B8" w:rsidRDefault="00F466B8" w:rsidP="00F466B8">
      <w:pPr>
        <w:numPr>
          <w:ilvl w:val="0"/>
          <w:numId w:val="5"/>
        </w:numPr>
        <w:shd w:val="clear" w:color="auto" w:fill="FFFFFF"/>
        <w:spacing w:after="150"/>
        <w:ind w:left="0"/>
        <w:rPr>
          <w:color w:val="000000"/>
        </w:rPr>
      </w:pPr>
      <w:r w:rsidRPr="00F466B8">
        <w:rPr>
          <w:color w:val="000000"/>
        </w:rPr>
        <w:t>Накопление разнообразного и неповторимого опыта эстетического переживания;</w:t>
      </w:r>
    </w:p>
    <w:p w:rsidR="00F466B8" w:rsidRPr="00F466B8" w:rsidRDefault="00F466B8" w:rsidP="00F466B8">
      <w:pPr>
        <w:numPr>
          <w:ilvl w:val="0"/>
          <w:numId w:val="5"/>
        </w:numPr>
        <w:shd w:val="clear" w:color="auto" w:fill="FFFFFF"/>
        <w:spacing w:after="150"/>
        <w:ind w:left="0"/>
        <w:rPr>
          <w:color w:val="000000"/>
        </w:rPr>
      </w:pPr>
      <w:r w:rsidRPr="00F466B8">
        <w:rPr>
          <w:color w:val="000000"/>
        </w:rPr>
        <w:t>Формирование творческого отношения к проблемам;</w:t>
      </w:r>
    </w:p>
    <w:p w:rsidR="00F466B8" w:rsidRPr="00F466B8" w:rsidRDefault="00F466B8" w:rsidP="00F466B8">
      <w:pPr>
        <w:numPr>
          <w:ilvl w:val="0"/>
          <w:numId w:val="5"/>
        </w:numPr>
        <w:shd w:val="clear" w:color="auto" w:fill="FFFFFF"/>
        <w:spacing w:after="150"/>
        <w:ind w:left="0"/>
        <w:rPr>
          <w:color w:val="000000"/>
        </w:rPr>
      </w:pPr>
      <w:r w:rsidRPr="00F466B8">
        <w:rPr>
          <w:color w:val="000000"/>
        </w:rPr>
        <w:t>Развитие образного восприятия и освоение способов художественного, творческого самовыражения личности;</w:t>
      </w:r>
    </w:p>
    <w:p w:rsidR="00F466B8" w:rsidRPr="00F466B8" w:rsidRDefault="00F466B8" w:rsidP="00F466B8">
      <w:pPr>
        <w:numPr>
          <w:ilvl w:val="0"/>
          <w:numId w:val="5"/>
        </w:numPr>
        <w:shd w:val="clear" w:color="auto" w:fill="FFFFFF"/>
        <w:spacing w:after="150"/>
        <w:ind w:left="0"/>
        <w:rPr>
          <w:color w:val="000000"/>
        </w:rPr>
      </w:pPr>
      <w:r w:rsidRPr="00F466B8">
        <w:rPr>
          <w:color w:val="000000"/>
        </w:rPr>
        <w:t>Гармонизация интеллектуального и эмоционального развития личности;</w:t>
      </w:r>
    </w:p>
    <w:p w:rsidR="00F466B8" w:rsidRPr="00F466B8" w:rsidRDefault="00F466B8" w:rsidP="00F466B8">
      <w:pPr>
        <w:numPr>
          <w:ilvl w:val="0"/>
          <w:numId w:val="5"/>
        </w:numPr>
        <w:shd w:val="clear" w:color="auto" w:fill="FFFFFF"/>
        <w:spacing w:after="150"/>
        <w:ind w:left="0"/>
        <w:rPr>
          <w:color w:val="000000"/>
        </w:rPr>
      </w:pPr>
      <w:r w:rsidRPr="00F466B8">
        <w:rPr>
          <w:color w:val="000000"/>
        </w:rPr>
        <w:t>Подготовка к осознанному выбору индивидуальной образовательной или профессиональной траектории.</w:t>
      </w:r>
    </w:p>
    <w:p w:rsidR="00F466B8" w:rsidRPr="00F466B8" w:rsidRDefault="00F466B8" w:rsidP="00F466B8">
      <w:pPr>
        <w:shd w:val="clear" w:color="auto" w:fill="FFFFFF"/>
        <w:spacing w:after="150"/>
        <w:rPr>
          <w:color w:val="000000"/>
        </w:rPr>
      </w:pPr>
      <w:proofErr w:type="spellStart"/>
      <w:r w:rsidRPr="00F466B8">
        <w:rPr>
          <w:b/>
          <w:bCs/>
          <w:color w:val="000000"/>
        </w:rPr>
        <w:t>Метапредметные</w:t>
      </w:r>
      <w:proofErr w:type="spellEnd"/>
      <w:r w:rsidRPr="00F466B8">
        <w:rPr>
          <w:b/>
          <w:bCs/>
          <w:color w:val="000000"/>
        </w:rPr>
        <w:t>:</w:t>
      </w:r>
    </w:p>
    <w:p w:rsidR="00F466B8" w:rsidRPr="00F466B8" w:rsidRDefault="00F466B8" w:rsidP="00F466B8">
      <w:pPr>
        <w:numPr>
          <w:ilvl w:val="0"/>
          <w:numId w:val="6"/>
        </w:numPr>
        <w:shd w:val="clear" w:color="auto" w:fill="FFFFFF"/>
        <w:spacing w:after="150"/>
        <w:ind w:left="0"/>
        <w:rPr>
          <w:color w:val="000000"/>
        </w:rPr>
      </w:pPr>
      <w:r w:rsidRPr="00F466B8">
        <w:rPr>
          <w:color w:val="000000"/>
        </w:rPr>
        <w:t>Формирование ключевых компетенций в процессе диалога с искусством;</w:t>
      </w:r>
    </w:p>
    <w:p w:rsidR="00F466B8" w:rsidRPr="00F466B8" w:rsidRDefault="00F466B8" w:rsidP="00F466B8">
      <w:pPr>
        <w:numPr>
          <w:ilvl w:val="0"/>
          <w:numId w:val="6"/>
        </w:numPr>
        <w:shd w:val="clear" w:color="auto" w:fill="FFFFFF"/>
        <w:spacing w:after="150"/>
        <w:ind w:left="0"/>
        <w:rPr>
          <w:color w:val="000000"/>
        </w:rPr>
      </w:pPr>
      <w:r w:rsidRPr="00F466B8">
        <w:rPr>
          <w:color w:val="000000"/>
        </w:rPr>
        <w:t>Выявление причинно-следственных связей;</w:t>
      </w:r>
    </w:p>
    <w:p w:rsidR="00F466B8" w:rsidRPr="00F466B8" w:rsidRDefault="00F466B8" w:rsidP="00F466B8">
      <w:pPr>
        <w:numPr>
          <w:ilvl w:val="0"/>
          <w:numId w:val="6"/>
        </w:numPr>
        <w:shd w:val="clear" w:color="auto" w:fill="FFFFFF"/>
        <w:spacing w:after="150"/>
        <w:ind w:left="0"/>
        <w:rPr>
          <w:color w:val="000000"/>
        </w:rPr>
      </w:pPr>
      <w:r w:rsidRPr="00F466B8">
        <w:rPr>
          <w:color w:val="000000"/>
        </w:rPr>
        <w:t>Поиск аналогов в бытии и динамике развития искусства;</w:t>
      </w:r>
    </w:p>
    <w:p w:rsidR="00F466B8" w:rsidRPr="00F466B8" w:rsidRDefault="00F466B8" w:rsidP="00F466B8">
      <w:pPr>
        <w:numPr>
          <w:ilvl w:val="0"/>
          <w:numId w:val="6"/>
        </w:numPr>
        <w:shd w:val="clear" w:color="auto" w:fill="FFFFFF"/>
        <w:spacing w:after="150"/>
        <w:ind w:left="0"/>
        <w:rPr>
          <w:color w:val="000000"/>
        </w:rPr>
      </w:pPr>
      <w:r w:rsidRPr="00F466B8">
        <w:rPr>
          <w:color w:val="000000"/>
        </w:rPr>
        <w:t>Развитие критического мышления, способности аргументировать свою точку зрения;</w:t>
      </w:r>
    </w:p>
    <w:p w:rsidR="00F466B8" w:rsidRPr="00F466B8" w:rsidRDefault="00F466B8" w:rsidP="00F466B8">
      <w:pPr>
        <w:numPr>
          <w:ilvl w:val="0"/>
          <w:numId w:val="6"/>
        </w:numPr>
        <w:shd w:val="clear" w:color="auto" w:fill="FFFFFF"/>
        <w:spacing w:after="150"/>
        <w:ind w:left="0"/>
        <w:rPr>
          <w:color w:val="000000"/>
        </w:rPr>
      </w:pPr>
      <w:r w:rsidRPr="00F466B8">
        <w:rPr>
          <w:color w:val="000000"/>
        </w:rPr>
        <w:t>Формирование исследовательских, коммуникативных и информационных умений;</w:t>
      </w:r>
    </w:p>
    <w:p w:rsidR="00F466B8" w:rsidRPr="00F466B8" w:rsidRDefault="00F466B8" w:rsidP="00F466B8">
      <w:pPr>
        <w:numPr>
          <w:ilvl w:val="0"/>
          <w:numId w:val="6"/>
        </w:numPr>
        <w:shd w:val="clear" w:color="auto" w:fill="FFFFFF"/>
        <w:spacing w:after="150"/>
        <w:ind w:left="0"/>
        <w:rPr>
          <w:color w:val="000000"/>
        </w:rPr>
      </w:pPr>
      <w:r w:rsidRPr="00F466B8">
        <w:rPr>
          <w:color w:val="000000"/>
        </w:rPr>
        <w:t>Применение методов познания через художественный образ;</w:t>
      </w:r>
    </w:p>
    <w:p w:rsidR="00F466B8" w:rsidRPr="00F466B8" w:rsidRDefault="00F466B8" w:rsidP="00F466B8">
      <w:pPr>
        <w:numPr>
          <w:ilvl w:val="0"/>
          <w:numId w:val="6"/>
        </w:numPr>
        <w:shd w:val="clear" w:color="auto" w:fill="FFFFFF"/>
        <w:spacing w:after="150"/>
        <w:ind w:left="0"/>
        <w:rPr>
          <w:color w:val="000000"/>
        </w:rPr>
      </w:pPr>
      <w:r w:rsidRPr="00F466B8">
        <w:rPr>
          <w:color w:val="000000"/>
        </w:rPr>
        <w:t>Использование анализа, синтеза, сравнения, обобщения, систематизации;</w:t>
      </w:r>
    </w:p>
    <w:p w:rsidR="00F466B8" w:rsidRPr="00F466B8" w:rsidRDefault="00F466B8" w:rsidP="00F466B8">
      <w:pPr>
        <w:numPr>
          <w:ilvl w:val="0"/>
          <w:numId w:val="6"/>
        </w:numPr>
        <w:shd w:val="clear" w:color="auto" w:fill="FFFFFF"/>
        <w:spacing w:after="150"/>
        <w:ind w:left="0"/>
        <w:rPr>
          <w:color w:val="000000"/>
        </w:rPr>
      </w:pPr>
      <w:r w:rsidRPr="00F466B8">
        <w:rPr>
          <w:color w:val="000000"/>
        </w:rPr>
        <w:t>Определение целей и задач учебной деятельности;</w:t>
      </w:r>
    </w:p>
    <w:p w:rsidR="00F466B8" w:rsidRPr="00F466B8" w:rsidRDefault="00F466B8" w:rsidP="00F466B8">
      <w:pPr>
        <w:numPr>
          <w:ilvl w:val="0"/>
          <w:numId w:val="6"/>
        </w:numPr>
        <w:shd w:val="clear" w:color="auto" w:fill="FFFFFF"/>
        <w:spacing w:after="150"/>
        <w:ind w:left="0"/>
        <w:rPr>
          <w:color w:val="000000"/>
        </w:rPr>
      </w:pPr>
      <w:r w:rsidRPr="00F466B8">
        <w:rPr>
          <w:color w:val="000000"/>
        </w:rPr>
        <w:t>Выбор средств реализации целей и задач в их применении на практике;</w:t>
      </w:r>
    </w:p>
    <w:p w:rsidR="00F466B8" w:rsidRPr="00F466B8" w:rsidRDefault="00F466B8" w:rsidP="00F466B8">
      <w:pPr>
        <w:numPr>
          <w:ilvl w:val="0"/>
          <w:numId w:val="6"/>
        </w:numPr>
        <w:shd w:val="clear" w:color="auto" w:fill="FFFFFF"/>
        <w:spacing w:after="150"/>
        <w:ind w:left="0"/>
        <w:rPr>
          <w:color w:val="000000"/>
        </w:rPr>
      </w:pPr>
      <w:r w:rsidRPr="00F466B8">
        <w:rPr>
          <w:color w:val="000000"/>
        </w:rPr>
        <w:t>Самостоятельная оценка достигнутых результатов.</w:t>
      </w:r>
    </w:p>
    <w:p w:rsidR="00F466B8" w:rsidRPr="00F466B8" w:rsidRDefault="00F466B8" w:rsidP="00F466B8">
      <w:pPr>
        <w:shd w:val="clear" w:color="auto" w:fill="FFFFFF"/>
        <w:spacing w:after="150"/>
        <w:rPr>
          <w:color w:val="000000"/>
        </w:rPr>
      </w:pPr>
      <w:r w:rsidRPr="00F466B8">
        <w:rPr>
          <w:b/>
          <w:bCs/>
          <w:color w:val="000000"/>
        </w:rPr>
        <w:lastRenderedPageBreak/>
        <w:t>Познавательные:</w:t>
      </w:r>
    </w:p>
    <w:p w:rsidR="00F466B8" w:rsidRPr="00F466B8" w:rsidRDefault="00F466B8" w:rsidP="00F466B8">
      <w:pPr>
        <w:numPr>
          <w:ilvl w:val="0"/>
          <w:numId w:val="7"/>
        </w:numPr>
        <w:spacing w:after="150"/>
        <w:ind w:left="0"/>
        <w:rPr>
          <w:color w:val="000000"/>
        </w:rPr>
      </w:pPr>
      <w:r w:rsidRPr="00F466B8">
        <w:rPr>
          <w:color w:val="000000"/>
        </w:rPr>
        <w:t>Осуществление поиска необходимой информации для выполнения учебных заданий с использованием учебной литературы;</w:t>
      </w:r>
    </w:p>
    <w:p w:rsidR="00F466B8" w:rsidRPr="00F466B8" w:rsidRDefault="00F466B8" w:rsidP="00F466B8">
      <w:pPr>
        <w:numPr>
          <w:ilvl w:val="0"/>
          <w:numId w:val="7"/>
        </w:numPr>
        <w:spacing w:after="150"/>
        <w:ind w:left="0"/>
        <w:rPr>
          <w:color w:val="000000"/>
        </w:rPr>
      </w:pPr>
      <w:r w:rsidRPr="00F466B8">
        <w:rPr>
          <w:color w:val="000000"/>
        </w:rPr>
        <w:t>Использование знаково-символических средств, в том числе моделей и схем для решения задач;</w:t>
      </w:r>
    </w:p>
    <w:p w:rsidR="00F466B8" w:rsidRPr="00F466B8" w:rsidRDefault="00F466B8" w:rsidP="00F466B8">
      <w:pPr>
        <w:numPr>
          <w:ilvl w:val="0"/>
          <w:numId w:val="7"/>
        </w:numPr>
        <w:spacing w:after="150"/>
        <w:ind w:left="0"/>
        <w:rPr>
          <w:color w:val="000000"/>
        </w:rPr>
      </w:pPr>
      <w:r w:rsidRPr="00F466B8">
        <w:rPr>
          <w:color w:val="000000"/>
        </w:rPr>
        <w:t>Осознанное и произвольное построение речевого высказывания в устной и письменной форме;</w:t>
      </w:r>
    </w:p>
    <w:p w:rsidR="00F466B8" w:rsidRPr="00F466B8" w:rsidRDefault="00F466B8" w:rsidP="00F466B8">
      <w:pPr>
        <w:numPr>
          <w:ilvl w:val="0"/>
          <w:numId w:val="7"/>
        </w:numPr>
        <w:spacing w:after="150"/>
        <w:ind w:left="0"/>
        <w:rPr>
          <w:color w:val="000000"/>
        </w:rPr>
      </w:pPr>
      <w:r w:rsidRPr="00F466B8">
        <w:rPr>
          <w:color w:val="000000"/>
        </w:rPr>
        <w:t>Ориентировка на разнообразие способов решения задач;</w:t>
      </w:r>
    </w:p>
    <w:p w:rsidR="00F466B8" w:rsidRPr="00F466B8" w:rsidRDefault="00F466B8" w:rsidP="00F466B8">
      <w:pPr>
        <w:numPr>
          <w:ilvl w:val="0"/>
          <w:numId w:val="7"/>
        </w:numPr>
        <w:spacing w:after="150"/>
        <w:ind w:left="0"/>
        <w:rPr>
          <w:color w:val="000000"/>
        </w:rPr>
      </w:pPr>
      <w:r w:rsidRPr="00F466B8">
        <w:rPr>
          <w:color w:val="000000"/>
        </w:rPr>
        <w:t>Структурирование знаний;</w:t>
      </w:r>
    </w:p>
    <w:p w:rsidR="00F466B8" w:rsidRPr="00F466B8" w:rsidRDefault="00F466B8" w:rsidP="00F466B8">
      <w:pPr>
        <w:numPr>
          <w:ilvl w:val="0"/>
          <w:numId w:val="7"/>
        </w:numPr>
        <w:spacing w:after="150"/>
        <w:ind w:left="0"/>
        <w:rPr>
          <w:color w:val="000000"/>
        </w:rPr>
      </w:pPr>
      <w:r w:rsidRPr="00F466B8">
        <w:rPr>
          <w:color w:val="000000"/>
        </w:rPr>
        <w:t>Основы смыслового чтения художественных и познавательных текстов;</w:t>
      </w:r>
    </w:p>
    <w:p w:rsidR="00F466B8" w:rsidRPr="00F466B8" w:rsidRDefault="00F466B8" w:rsidP="00F466B8">
      <w:pPr>
        <w:numPr>
          <w:ilvl w:val="0"/>
          <w:numId w:val="7"/>
        </w:numPr>
        <w:spacing w:after="150"/>
        <w:ind w:left="0"/>
        <w:rPr>
          <w:color w:val="000000"/>
        </w:rPr>
      </w:pPr>
      <w:r w:rsidRPr="00F466B8">
        <w:rPr>
          <w:color w:val="000000"/>
        </w:rPr>
        <w:t xml:space="preserve">Уметь выделять </w:t>
      </w:r>
      <w:proofErr w:type="gramStart"/>
      <w:r w:rsidRPr="00F466B8">
        <w:rPr>
          <w:color w:val="000000"/>
        </w:rPr>
        <w:t>существенную</w:t>
      </w:r>
      <w:proofErr w:type="gramEnd"/>
      <w:r w:rsidRPr="00F466B8">
        <w:rPr>
          <w:color w:val="000000"/>
        </w:rPr>
        <w:t xml:space="preserve"> информация из текстов разных видов;</w:t>
      </w:r>
    </w:p>
    <w:p w:rsidR="00F466B8" w:rsidRPr="00F466B8" w:rsidRDefault="00F466B8" w:rsidP="00F466B8">
      <w:pPr>
        <w:numPr>
          <w:ilvl w:val="0"/>
          <w:numId w:val="7"/>
        </w:numPr>
        <w:spacing w:after="150"/>
        <w:ind w:left="0"/>
        <w:rPr>
          <w:color w:val="000000"/>
        </w:rPr>
      </w:pPr>
      <w:r w:rsidRPr="00F466B8">
        <w:rPr>
          <w:color w:val="000000"/>
        </w:rPr>
        <w:t>Умение осуществлять анализ объектов с выделением существенных и несущественных признаков;</w:t>
      </w:r>
    </w:p>
    <w:p w:rsidR="00F466B8" w:rsidRPr="00F466B8" w:rsidRDefault="00F466B8" w:rsidP="00F466B8">
      <w:pPr>
        <w:numPr>
          <w:ilvl w:val="0"/>
          <w:numId w:val="7"/>
        </w:numPr>
        <w:spacing w:after="150"/>
        <w:ind w:left="0"/>
        <w:rPr>
          <w:color w:val="000000"/>
        </w:rPr>
      </w:pPr>
      <w:r w:rsidRPr="00F466B8">
        <w:rPr>
          <w:color w:val="000000"/>
        </w:rPr>
        <w:t>Умение осуществлять синтез как составление целого из частей;</w:t>
      </w:r>
    </w:p>
    <w:p w:rsidR="00F466B8" w:rsidRPr="00F466B8" w:rsidRDefault="00F466B8" w:rsidP="00F466B8">
      <w:pPr>
        <w:numPr>
          <w:ilvl w:val="0"/>
          <w:numId w:val="7"/>
        </w:numPr>
        <w:spacing w:after="150"/>
        <w:ind w:left="0"/>
        <w:rPr>
          <w:color w:val="000000"/>
        </w:rPr>
      </w:pPr>
      <w:r w:rsidRPr="00F466B8">
        <w:rPr>
          <w:color w:val="000000"/>
        </w:rPr>
        <w:t>Умение осуществлять сравнение, ситуацию и классификацию по заданным критериям;</w:t>
      </w:r>
    </w:p>
    <w:p w:rsidR="00F466B8" w:rsidRPr="00F466B8" w:rsidRDefault="00F466B8" w:rsidP="00F466B8">
      <w:pPr>
        <w:numPr>
          <w:ilvl w:val="0"/>
          <w:numId w:val="7"/>
        </w:numPr>
        <w:spacing w:after="150"/>
        <w:ind w:left="0"/>
        <w:rPr>
          <w:color w:val="000000"/>
        </w:rPr>
      </w:pPr>
      <w:r w:rsidRPr="00F466B8">
        <w:rPr>
          <w:color w:val="000000"/>
        </w:rPr>
        <w:t>Умение устанавливать причинно-следственные связи;</w:t>
      </w:r>
    </w:p>
    <w:p w:rsidR="00F466B8" w:rsidRPr="00F466B8" w:rsidRDefault="00F466B8" w:rsidP="00F466B8">
      <w:pPr>
        <w:numPr>
          <w:ilvl w:val="0"/>
          <w:numId w:val="7"/>
        </w:numPr>
        <w:spacing w:after="150"/>
        <w:ind w:left="0"/>
        <w:rPr>
          <w:color w:val="000000"/>
        </w:rPr>
      </w:pPr>
      <w:r w:rsidRPr="00F466B8">
        <w:rPr>
          <w:color w:val="000000"/>
        </w:rPr>
        <w:t>Умение строить рассуждения в форме связи простых суждений об объекте, его строении, свойствах и связях;</w:t>
      </w:r>
    </w:p>
    <w:p w:rsidR="00F466B8" w:rsidRPr="00F466B8" w:rsidRDefault="00F466B8" w:rsidP="00F466B8">
      <w:pPr>
        <w:numPr>
          <w:ilvl w:val="0"/>
          <w:numId w:val="7"/>
        </w:numPr>
        <w:spacing w:after="150"/>
        <w:ind w:left="0"/>
        <w:rPr>
          <w:color w:val="000000"/>
        </w:rPr>
      </w:pPr>
      <w:r w:rsidRPr="00F466B8">
        <w:rPr>
          <w:color w:val="000000"/>
        </w:rPr>
        <w:t>Доказательство;</w:t>
      </w:r>
    </w:p>
    <w:p w:rsidR="00F466B8" w:rsidRPr="00F466B8" w:rsidRDefault="00F466B8" w:rsidP="00F466B8">
      <w:pPr>
        <w:numPr>
          <w:ilvl w:val="0"/>
          <w:numId w:val="7"/>
        </w:numPr>
        <w:spacing w:after="150"/>
        <w:ind w:left="0"/>
        <w:rPr>
          <w:color w:val="000000"/>
        </w:rPr>
      </w:pPr>
      <w:r w:rsidRPr="00F466B8">
        <w:rPr>
          <w:color w:val="000000"/>
        </w:rPr>
        <w:t>Выдвижение гипотез и их обоснование;</w:t>
      </w:r>
    </w:p>
    <w:p w:rsidR="00F466B8" w:rsidRPr="00F466B8" w:rsidRDefault="00F466B8" w:rsidP="00F466B8">
      <w:pPr>
        <w:numPr>
          <w:ilvl w:val="0"/>
          <w:numId w:val="7"/>
        </w:numPr>
        <w:spacing w:after="150"/>
        <w:ind w:left="0"/>
        <w:rPr>
          <w:color w:val="000000"/>
        </w:rPr>
      </w:pPr>
      <w:r w:rsidRPr="00F466B8">
        <w:rPr>
          <w:color w:val="000000"/>
        </w:rPr>
        <w:t>Формулирование проблемы;</w:t>
      </w:r>
    </w:p>
    <w:p w:rsidR="00F466B8" w:rsidRPr="00F466B8" w:rsidRDefault="00F466B8" w:rsidP="00F466B8">
      <w:pPr>
        <w:numPr>
          <w:ilvl w:val="0"/>
          <w:numId w:val="7"/>
        </w:numPr>
        <w:spacing w:after="150"/>
        <w:ind w:left="0"/>
        <w:rPr>
          <w:color w:val="000000"/>
        </w:rPr>
      </w:pPr>
      <w:r w:rsidRPr="00F466B8">
        <w:rPr>
          <w:color w:val="000000"/>
        </w:rPr>
        <w:t>Самостоятельное создание способов решения.</w:t>
      </w:r>
    </w:p>
    <w:p w:rsidR="00F466B8" w:rsidRPr="00F466B8" w:rsidRDefault="00F466B8" w:rsidP="00F466B8">
      <w:pPr>
        <w:spacing w:after="150"/>
        <w:rPr>
          <w:color w:val="000000"/>
        </w:rPr>
      </w:pPr>
      <w:r w:rsidRPr="00F466B8">
        <w:rPr>
          <w:b/>
          <w:bCs/>
          <w:color w:val="000000"/>
        </w:rPr>
        <w:t>Регулятивные</w:t>
      </w:r>
      <w:r w:rsidRPr="00F466B8">
        <w:rPr>
          <w:color w:val="000000"/>
        </w:rPr>
        <w:t>:</w:t>
      </w:r>
    </w:p>
    <w:p w:rsidR="00F466B8" w:rsidRPr="00F466B8" w:rsidRDefault="00F466B8" w:rsidP="00F466B8">
      <w:pPr>
        <w:numPr>
          <w:ilvl w:val="0"/>
          <w:numId w:val="8"/>
        </w:numPr>
        <w:spacing w:after="150"/>
        <w:ind w:left="0"/>
        <w:rPr>
          <w:color w:val="000000"/>
        </w:rPr>
      </w:pPr>
      <w:r w:rsidRPr="00F466B8">
        <w:rPr>
          <w:color w:val="000000"/>
        </w:rPr>
        <w:t>Принимать и сохранять учебную задачу;</w:t>
      </w:r>
    </w:p>
    <w:p w:rsidR="00F466B8" w:rsidRPr="00F466B8" w:rsidRDefault="00F466B8" w:rsidP="00F466B8">
      <w:pPr>
        <w:numPr>
          <w:ilvl w:val="0"/>
          <w:numId w:val="8"/>
        </w:numPr>
        <w:spacing w:after="150"/>
        <w:ind w:left="0"/>
        <w:rPr>
          <w:color w:val="000000"/>
        </w:rPr>
      </w:pPr>
      <w:r w:rsidRPr="00F466B8">
        <w:rPr>
          <w:color w:val="000000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F466B8" w:rsidRPr="00F466B8" w:rsidRDefault="00F466B8" w:rsidP="00F466B8">
      <w:pPr>
        <w:numPr>
          <w:ilvl w:val="0"/>
          <w:numId w:val="8"/>
        </w:numPr>
        <w:spacing w:after="150"/>
        <w:ind w:left="0"/>
        <w:rPr>
          <w:color w:val="000000"/>
        </w:rPr>
      </w:pPr>
      <w:r w:rsidRPr="00F466B8">
        <w:rPr>
          <w:color w:val="000000"/>
        </w:rPr>
        <w:t>Учитывать правило в планировании и контроле способа решения;</w:t>
      </w:r>
    </w:p>
    <w:p w:rsidR="00F466B8" w:rsidRPr="00F466B8" w:rsidRDefault="00F466B8" w:rsidP="00F466B8">
      <w:pPr>
        <w:numPr>
          <w:ilvl w:val="0"/>
          <w:numId w:val="8"/>
        </w:numPr>
        <w:spacing w:after="150"/>
        <w:ind w:left="0"/>
        <w:rPr>
          <w:color w:val="000000"/>
        </w:rPr>
      </w:pPr>
      <w:r w:rsidRPr="00F466B8">
        <w:rPr>
          <w:color w:val="000000"/>
        </w:rPr>
        <w:t>Осуществлять итоговый пошаговый контроль по результату;</w:t>
      </w:r>
    </w:p>
    <w:p w:rsidR="00F466B8" w:rsidRPr="00F466B8" w:rsidRDefault="00F466B8" w:rsidP="00F466B8">
      <w:pPr>
        <w:numPr>
          <w:ilvl w:val="0"/>
          <w:numId w:val="8"/>
        </w:numPr>
        <w:spacing w:after="150"/>
        <w:ind w:left="0"/>
        <w:rPr>
          <w:color w:val="000000"/>
        </w:rPr>
      </w:pPr>
      <w:r w:rsidRPr="00F466B8">
        <w:rPr>
          <w:color w:val="000000"/>
        </w:rPr>
        <w:t>Адекватно воспринимать оценку учителя;</w:t>
      </w:r>
    </w:p>
    <w:p w:rsidR="00F466B8" w:rsidRPr="00F466B8" w:rsidRDefault="00F466B8" w:rsidP="00F466B8">
      <w:pPr>
        <w:numPr>
          <w:ilvl w:val="0"/>
          <w:numId w:val="8"/>
        </w:numPr>
        <w:spacing w:after="150"/>
        <w:ind w:left="0"/>
        <w:rPr>
          <w:color w:val="000000"/>
        </w:rPr>
      </w:pPr>
      <w:r w:rsidRPr="00F466B8">
        <w:rPr>
          <w:color w:val="000000"/>
        </w:rPr>
        <w:lastRenderedPageBreak/>
        <w:t>Различать способ и результат действия;</w:t>
      </w:r>
    </w:p>
    <w:p w:rsidR="00F466B8" w:rsidRPr="00F466B8" w:rsidRDefault="00F466B8" w:rsidP="00F466B8">
      <w:pPr>
        <w:numPr>
          <w:ilvl w:val="0"/>
          <w:numId w:val="8"/>
        </w:numPr>
        <w:spacing w:after="150"/>
        <w:ind w:left="0"/>
        <w:rPr>
          <w:color w:val="000000"/>
        </w:rPr>
      </w:pPr>
      <w:r w:rsidRPr="00F466B8">
        <w:rPr>
          <w:color w:val="000000"/>
        </w:rPr>
        <w:t>Уметь оценивать правильность выполнения действий на уровне адекватной ретроспективной оценки;</w:t>
      </w:r>
    </w:p>
    <w:p w:rsidR="00F466B8" w:rsidRPr="00F466B8" w:rsidRDefault="00F466B8" w:rsidP="00F466B8">
      <w:pPr>
        <w:numPr>
          <w:ilvl w:val="0"/>
          <w:numId w:val="8"/>
        </w:numPr>
        <w:spacing w:after="150"/>
        <w:ind w:left="0"/>
        <w:rPr>
          <w:color w:val="000000"/>
        </w:rPr>
      </w:pPr>
      <w:r w:rsidRPr="00F466B8">
        <w:rPr>
          <w:color w:val="000000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F466B8" w:rsidRPr="00F466B8" w:rsidRDefault="00F466B8" w:rsidP="00F466B8">
      <w:pPr>
        <w:numPr>
          <w:ilvl w:val="0"/>
          <w:numId w:val="8"/>
        </w:numPr>
        <w:spacing w:after="150"/>
        <w:ind w:left="0"/>
        <w:rPr>
          <w:color w:val="000000"/>
        </w:rPr>
      </w:pPr>
      <w:r w:rsidRPr="00F466B8">
        <w:rPr>
          <w:color w:val="000000"/>
        </w:rPr>
        <w:t xml:space="preserve">Выполнять учебные действия в материализованной, </w:t>
      </w:r>
      <w:proofErr w:type="spellStart"/>
      <w:r w:rsidRPr="00F466B8">
        <w:rPr>
          <w:color w:val="000000"/>
        </w:rPr>
        <w:t>громкоречевой</w:t>
      </w:r>
      <w:proofErr w:type="spellEnd"/>
      <w:r w:rsidRPr="00F466B8">
        <w:rPr>
          <w:color w:val="000000"/>
        </w:rPr>
        <w:t xml:space="preserve"> и умственной форме.</w:t>
      </w:r>
    </w:p>
    <w:p w:rsidR="00F466B8" w:rsidRPr="00F466B8" w:rsidRDefault="00F466B8" w:rsidP="00F466B8">
      <w:pPr>
        <w:spacing w:after="150"/>
        <w:rPr>
          <w:color w:val="000000"/>
        </w:rPr>
      </w:pPr>
      <w:r w:rsidRPr="00F466B8">
        <w:rPr>
          <w:b/>
          <w:bCs/>
          <w:color w:val="000000"/>
        </w:rPr>
        <w:t>Коммуникативные</w:t>
      </w:r>
      <w:r w:rsidRPr="00F466B8">
        <w:rPr>
          <w:color w:val="000000"/>
        </w:rPr>
        <w:t>:</w:t>
      </w:r>
    </w:p>
    <w:p w:rsidR="00F466B8" w:rsidRPr="00F466B8" w:rsidRDefault="00F466B8" w:rsidP="00F466B8">
      <w:pPr>
        <w:numPr>
          <w:ilvl w:val="0"/>
          <w:numId w:val="9"/>
        </w:numPr>
        <w:spacing w:after="150"/>
        <w:ind w:left="0"/>
        <w:rPr>
          <w:color w:val="000000"/>
        </w:rPr>
      </w:pPr>
      <w:r w:rsidRPr="00F466B8">
        <w:rPr>
          <w:color w:val="000000"/>
        </w:rPr>
        <w:t xml:space="preserve">Понимать возможность различных позиций других людей, отличных от </w:t>
      </w:r>
      <w:proofErr w:type="gramStart"/>
      <w:r w:rsidRPr="00F466B8">
        <w:rPr>
          <w:color w:val="000000"/>
        </w:rPr>
        <w:t>собственной</w:t>
      </w:r>
      <w:proofErr w:type="gramEnd"/>
      <w:r w:rsidRPr="00F466B8">
        <w:rPr>
          <w:color w:val="000000"/>
        </w:rPr>
        <w:t>, и ориентироваться на позицию партнера в общении и взаимодействии;</w:t>
      </w:r>
    </w:p>
    <w:p w:rsidR="00F466B8" w:rsidRPr="00F466B8" w:rsidRDefault="00F466B8" w:rsidP="00F466B8">
      <w:pPr>
        <w:numPr>
          <w:ilvl w:val="0"/>
          <w:numId w:val="9"/>
        </w:numPr>
        <w:spacing w:after="150"/>
        <w:ind w:left="0"/>
        <w:rPr>
          <w:color w:val="000000"/>
        </w:rPr>
      </w:pPr>
      <w:r w:rsidRPr="00F466B8">
        <w:rPr>
          <w:color w:val="000000"/>
        </w:rPr>
        <w:t>Учитывать разные мнения и стремиться к координации различных позиций в сотрудничестве;</w:t>
      </w:r>
    </w:p>
    <w:p w:rsidR="00F466B8" w:rsidRPr="00F466B8" w:rsidRDefault="00F466B8" w:rsidP="00F466B8">
      <w:pPr>
        <w:numPr>
          <w:ilvl w:val="0"/>
          <w:numId w:val="9"/>
        </w:numPr>
        <w:spacing w:after="150"/>
        <w:ind w:left="0"/>
        <w:rPr>
          <w:color w:val="000000"/>
        </w:rPr>
      </w:pPr>
      <w:r w:rsidRPr="00F466B8">
        <w:rPr>
          <w:color w:val="000000"/>
        </w:rPr>
        <w:t>Уметь формулировать собственное мнение и позицию;</w:t>
      </w:r>
    </w:p>
    <w:p w:rsidR="00F466B8" w:rsidRPr="00F466B8" w:rsidRDefault="00F466B8" w:rsidP="00F466B8">
      <w:pPr>
        <w:numPr>
          <w:ilvl w:val="0"/>
          <w:numId w:val="9"/>
        </w:numPr>
        <w:spacing w:after="150"/>
        <w:ind w:left="0"/>
        <w:rPr>
          <w:color w:val="000000"/>
        </w:rPr>
      </w:pPr>
      <w:r w:rsidRPr="00F466B8">
        <w:rPr>
          <w:color w:val="000000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F466B8" w:rsidRPr="00F466B8" w:rsidRDefault="00F466B8" w:rsidP="00F466B8">
      <w:pPr>
        <w:numPr>
          <w:ilvl w:val="0"/>
          <w:numId w:val="9"/>
        </w:numPr>
        <w:spacing w:after="150"/>
        <w:ind w:left="0"/>
        <w:rPr>
          <w:color w:val="000000"/>
        </w:rPr>
      </w:pPr>
      <w:r w:rsidRPr="00F466B8">
        <w:rPr>
          <w:color w:val="000000"/>
        </w:rPr>
        <w:t>Уметь в коммуникации строить понятные для партнера высказывания, учитывающие, что он знает и видит, а что нет;</w:t>
      </w:r>
    </w:p>
    <w:p w:rsidR="00F466B8" w:rsidRPr="00F466B8" w:rsidRDefault="00F466B8" w:rsidP="00F466B8">
      <w:pPr>
        <w:numPr>
          <w:ilvl w:val="0"/>
          <w:numId w:val="9"/>
        </w:numPr>
        <w:spacing w:after="150"/>
        <w:ind w:left="0"/>
        <w:rPr>
          <w:color w:val="000000"/>
        </w:rPr>
      </w:pPr>
      <w:r w:rsidRPr="00F466B8">
        <w:rPr>
          <w:color w:val="000000"/>
        </w:rPr>
        <w:t>Уметь задавать вопросы;</w:t>
      </w:r>
    </w:p>
    <w:p w:rsidR="00F466B8" w:rsidRPr="00F466B8" w:rsidRDefault="00F466B8" w:rsidP="00F466B8">
      <w:pPr>
        <w:numPr>
          <w:ilvl w:val="0"/>
          <w:numId w:val="9"/>
        </w:numPr>
        <w:spacing w:after="150"/>
        <w:ind w:left="0"/>
        <w:rPr>
          <w:color w:val="000000"/>
        </w:rPr>
      </w:pPr>
      <w:r w:rsidRPr="00F466B8">
        <w:rPr>
          <w:color w:val="000000"/>
        </w:rPr>
        <w:t>Уметь контролировать действия партнера;</w:t>
      </w:r>
    </w:p>
    <w:p w:rsidR="00F466B8" w:rsidRPr="00F466B8" w:rsidRDefault="00F466B8" w:rsidP="00F466B8">
      <w:pPr>
        <w:numPr>
          <w:ilvl w:val="0"/>
          <w:numId w:val="9"/>
        </w:numPr>
        <w:spacing w:after="150"/>
        <w:ind w:left="0"/>
        <w:rPr>
          <w:color w:val="000000"/>
        </w:rPr>
      </w:pPr>
      <w:r w:rsidRPr="00F466B8">
        <w:rPr>
          <w:color w:val="000000"/>
        </w:rPr>
        <w:t>Уметь использовать речь для регуляции своего действия;</w:t>
      </w:r>
    </w:p>
    <w:p w:rsidR="00F466B8" w:rsidRPr="00F466B8" w:rsidRDefault="00F466B8" w:rsidP="00F466B8">
      <w:pPr>
        <w:numPr>
          <w:ilvl w:val="0"/>
          <w:numId w:val="9"/>
        </w:numPr>
        <w:spacing w:after="150"/>
        <w:ind w:left="0"/>
        <w:rPr>
          <w:color w:val="000000"/>
        </w:rPr>
      </w:pPr>
      <w:r w:rsidRPr="00F466B8">
        <w:rPr>
          <w:color w:val="000000"/>
        </w:rPr>
        <w:t>Адекватно использовать речевые средства для решения различных коммуникативных задач;</w:t>
      </w:r>
    </w:p>
    <w:p w:rsidR="00F466B8" w:rsidRPr="00F466B8" w:rsidRDefault="00F466B8" w:rsidP="00F466B8">
      <w:pPr>
        <w:numPr>
          <w:ilvl w:val="0"/>
          <w:numId w:val="9"/>
        </w:numPr>
        <w:spacing w:after="150"/>
        <w:ind w:left="0"/>
        <w:rPr>
          <w:color w:val="000000"/>
        </w:rPr>
      </w:pPr>
      <w:r w:rsidRPr="00F466B8">
        <w:rPr>
          <w:color w:val="000000"/>
        </w:rPr>
        <w:t>Строить монологическое высказывание, владеть диалогической формой речи.</w:t>
      </w:r>
    </w:p>
    <w:p w:rsidR="00F466B8" w:rsidRPr="00F466B8" w:rsidRDefault="00F466B8" w:rsidP="00F466B8">
      <w:pPr>
        <w:shd w:val="clear" w:color="auto" w:fill="FFFFFF"/>
        <w:spacing w:after="150"/>
        <w:rPr>
          <w:color w:val="000000"/>
        </w:rPr>
      </w:pPr>
      <w:r w:rsidRPr="00F466B8">
        <w:rPr>
          <w:b/>
          <w:bCs/>
          <w:color w:val="000000"/>
        </w:rPr>
        <w:t>По предмету</w:t>
      </w:r>
      <w:r w:rsidRPr="00F466B8">
        <w:rPr>
          <w:color w:val="000000"/>
        </w:rPr>
        <w:t>:</w:t>
      </w:r>
    </w:p>
    <w:p w:rsidR="00F466B8" w:rsidRPr="00F466B8" w:rsidRDefault="00F466B8" w:rsidP="00F466B8">
      <w:pPr>
        <w:numPr>
          <w:ilvl w:val="0"/>
          <w:numId w:val="10"/>
        </w:numPr>
        <w:shd w:val="clear" w:color="auto" w:fill="FFFFFF"/>
        <w:spacing w:after="150"/>
        <w:ind w:left="0"/>
        <w:rPr>
          <w:color w:val="000000"/>
        </w:rPr>
      </w:pPr>
      <w:r w:rsidRPr="00F466B8">
        <w:rPr>
          <w:color w:val="000000"/>
        </w:rPr>
        <w:t>Наблюдение (восприятие) объектов и явлений искусства;</w:t>
      </w:r>
    </w:p>
    <w:p w:rsidR="00F466B8" w:rsidRPr="00F466B8" w:rsidRDefault="00F466B8" w:rsidP="00F466B8">
      <w:pPr>
        <w:numPr>
          <w:ilvl w:val="0"/>
          <w:numId w:val="10"/>
        </w:numPr>
        <w:shd w:val="clear" w:color="auto" w:fill="FFFFFF"/>
        <w:spacing w:after="150"/>
        <w:ind w:left="0"/>
        <w:rPr>
          <w:color w:val="000000"/>
        </w:rPr>
      </w:pPr>
      <w:r w:rsidRPr="00F466B8">
        <w:rPr>
          <w:color w:val="000000"/>
        </w:rPr>
        <w:t>Восприятие смысла (концепции, специфики) художественного образа, произведения искусства;</w:t>
      </w:r>
    </w:p>
    <w:p w:rsidR="00F466B8" w:rsidRPr="00F466B8" w:rsidRDefault="00F466B8" w:rsidP="00F466B8">
      <w:pPr>
        <w:numPr>
          <w:ilvl w:val="0"/>
          <w:numId w:val="10"/>
        </w:numPr>
        <w:shd w:val="clear" w:color="auto" w:fill="FFFFFF"/>
        <w:spacing w:after="150"/>
        <w:ind w:left="0"/>
        <w:rPr>
          <w:color w:val="000000"/>
        </w:rPr>
      </w:pPr>
      <w:r w:rsidRPr="00F466B8">
        <w:rPr>
          <w:color w:val="000000"/>
        </w:rPr>
        <w:t>Осознание места и роли искусства в развитии мировой культуры, в жизни человека и общества;</w:t>
      </w:r>
    </w:p>
    <w:p w:rsidR="00F466B8" w:rsidRPr="00F466B8" w:rsidRDefault="00F466B8" w:rsidP="00F466B8">
      <w:pPr>
        <w:numPr>
          <w:ilvl w:val="0"/>
          <w:numId w:val="10"/>
        </w:numPr>
        <w:shd w:val="clear" w:color="auto" w:fill="FFFFFF"/>
        <w:spacing w:after="150"/>
        <w:ind w:left="0"/>
        <w:rPr>
          <w:color w:val="000000"/>
        </w:rPr>
      </w:pPr>
      <w:r w:rsidRPr="00F466B8">
        <w:rPr>
          <w:color w:val="000000"/>
        </w:rPr>
        <w:t>Усвоение системы общечеловеческих ценностей; ориентация в системе моральных норм и ценностей, представленных в произведениях искусства;</w:t>
      </w:r>
    </w:p>
    <w:p w:rsidR="00F466B8" w:rsidRPr="00F466B8" w:rsidRDefault="00F466B8" w:rsidP="00F466B8">
      <w:pPr>
        <w:numPr>
          <w:ilvl w:val="0"/>
          <w:numId w:val="10"/>
        </w:numPr>
        <w:shd w:val="clear" w:color="auto" w:fill="FFFFFF"/>
        <w:spacing w:after="150"/>
        <w:ind w:left="0"/>
        <w:rPr>
          <w:color w:val="000000"/>
        </w:rPr>
      </w:pPr>
      <w:r w:rsidRPr="00F466B8">
        <w:rPr>
          <w:color w:val="000000"/>
        </w:rPr>
        <w:t>Усвоение особенностей языка разных видов искусства и художественных средств выразительности; понимание условностей языка искусства;</w:t>
      </w:r>
    </w:p>
    <w:p w:rsidR="00F466B8" w:rsidRPr="00F466B8" w:rsidRDefault="00F466B8" w:rsidP="00F466B8">
      <w:pPr>
        <w:numPr>
          <w:ilvl w:val="0"/>
          <w:numId w:val="10"/>
        </w:numPr>
        <w:shd w:val="clear" w:color="auto" w:fill="FFFFFF"/>
        <w:spacing w:after="150"/>
        <w:ind w:left="0"/>
        <w:rPr>
          <w:color w:val="000000"/>
        </w:rPr>
      </w:pPr>
      <w:r w:rsidRPr="00F466B8">
        <w:rPr>
          <w:color w:val="000000"/>
        </w:rPr>
        <w:lastRenderedPageBreak/>
        <w:t>Различение изученных видов и жанров искусств, определение зависимости художественной формы от цели творческого замысла;</w:t>
      </w:r>
    </w:p>
    <w:p w:rsidR="00F466B8" w:rsidRPr="00F466B8" w:rsidRDefault="00F466B8" w:rsidP="00F466B8">
      <w:pPr>
        <w:numPr>
          <w:ilvl w:val="0"/>
          <w:numId w:val="10"/>
        </w:numPr>
        <w:shd w:val="clear" w:color="auto" w:fill="FFFFFF"/>
        <w:spacing w:after="150"/>
        <w:ind w:left="0"/>
        <w:rPr>
          <w:color w:val="000000"/>
        </w:rPr>
      </w:pPr>
      <w:r w:rsidRPr="00F466B8">
        <w:rPr>
          <w:color w:val="000000"/>
        </w:rPr>
        <w:t>Классификация изученных объектов и явлений культуры, структурирование изученного материала, информации, полученной из разных источников;</w:t>
      </w:r>
    </w:p>
    <w:p w:rsidR="00F466B8" w:rsidRPr="00F466B8" w:rsidRDefault="00F466B8" w:rsidP="00F466B8">
      <w:pPr>
        <w:numPr>
          <w:ilvl w:val="0"/>
          <w:numId w:val="10"/>
        </w:numPr>
        <w:shd w:val="clear" w:color="auto" w:fill="FFFFFF"/>
        <w:spacing w:after="150"/>
        <w:ind w:left="0"/>
        <w:rPr>
          <w:color w:val="000000"/>
        </w:rPr>
      </w:pPr>
      <w:r w:rsidRPr="00F466B8">
        <w:rPr>
          <w:color w:val="000000"/>
        </w:rPr>
        <w:t>Осознание ценности и места отечественного искусства; проявление устойчивого интереса к художественным традициям своего народа;</w:t>
      </w:r>
    </w:p>
    <w:p w:rsidR="00F466B8" w:rsidRPr="00F466B8" w:rsidRDefault="00F466B8" w:rsidP="00F466B8">
      <w:pPr>
        <w:numPr>
          <w:ilvl w:val="0"/>
          <w:numId w:val="10"/>
        </w:numPr>
        <w:shd w:val="clear" w:color="auto" w:fill="FFFFFF"/>
        <w:spacing w:after="150"/>
        <w:ind w:left="0"/>
        <w:rPr>
          <w:color w:val="000000"/>
        </w:rPr>
      </w:pPr>
      <w:r w:rsidRPr="00F466B8">
        <w:rPr>
          <w:color w:val="000000"/>
        </w:rPr>
        <w:t>Уважение и осознание ценности культуры другого народа, освоение ее духовного потенциала;</w:t>
      </w:r>
    </w:p>
    <w:p w:rsidR="00F466B8" w:rsidRPr="00F466B8" w:rsidRDefault="00F466B8" w:rsidP="00F466B8">
      <w:pPr>
        <w:numPr>
          <w:ilvl w:val="0"/>
          <w:numId w:val="10"/>
        </w:numPr>
        <w:shd w:val="clear" w:color="auto" w:fill="FFFFFF"/>
        <w:spacing w:after="150"/>
        <w:ind w:left="0"/>
        <w:rPr>
          <w:color w:val="000000"/>
        </w:rPr>
      </w:pPr>
      <w:r w:rsidRPr="00F466B8">
        <w:rPr>
          <w:color w:val="000000"/>
        </w:rPr>
        <w:t>Формирование коммуникативной, информационной компетентности; описание явлений искусства с использованием специальной терминологии; высказывание собственного мнения о достоинствах произведений искусства; овладение культурой устной и письменной речи;</w:t>
      </w:r>
    </w:p>
    <w:p w:rsidR="00F466B8" w:rsidRPr="00F466B8" w:rsidRDefault="00F466B8" w:rsidP="00F466B8">
      <w:pPr>
        <w:numPr>
          <w:ilvl w:val="0"/>
          <w:numId w:val="10"/>
        </w:numPr>
        <w:shd w:val="clear" w:color="auto" w:fill="FFFFFF"/>
        <w:spacing w:after="150"/>
        <w:ind w:left="0"/>
        <w:rPr>
          <w:color w:val="000000"/>
        </w:rPr>
      </w:pPr>
      <w:r w:rsidRPr="00F466B8">
        <w:rPr>
          <w:color w:val="000000"/>
        </w:rPr>
        <w:t>Развитие индивидуального художественного вкуса; расширение своего эстетического кругозора;</w:t>
      </w:r>
    </w:p>
    <w:p w:rsidR="00F466B8" w:rsidRPr="00F466B8" w:rsidRDefault="00F466B8" w:rsidP="00F466B8">
      <w:pPr>
        <w:numPr>
          <w:ilvl w:val="0"/>
          <w:numId w:val="10"/>
        </w:numPr>
        <w:shd w:val="clear" w:color="auto" w:fill="FFFFFF"/>
        <w:spacing w:after="150"/>
        <w:ind w:left="0"/>
        <w:rPr>
          <w:color w:val="000000"/>
        </w:rPr>
      </w:pPr>
      <w:r w:rsidRPr="00F466B8">
        <w:rPr>
          <w:color w:val="000000"/>
        </w:rPr>
        <w:t>Умение видеть свои ассоциативные связи и осознавать их роль в творческой деятельности; освоение диалоговых форм общения с произведениями искусства;</w:t>
      </w:r>
    </w:p>
    <w:p w:rsidR="00F466B8" w:rsidRPr="00F466B8" w:rsidRDefault="00F466B8" w:rsidP="00536FD0">
      <w:pPr>
        <w:numPr>
          <w:ilvl w:val="0"/>
          <w:numId w:val="10"/>
        </w:numPr>
        <w:shd w:val="clear" w:color="auto" w:fill="FFFFFF"/>
        <w:spacing w:after="150"/>
        <w:ind w:left="0"/>
        <w:jc w:val="center"/>
        <w:rPr>
          <w:color w:val="000000"/>
        </w:rPr>
      </w:pPr>
      <w:r w:rsidRPr="00F466B8">
        <w:rPr>
          <w:color w:val="000000"/>
        </w:rPr>
        <w:t>Реализация своего творческого потенциала; использование различных художественных материалов и выразительных средств искусства в своем творчестве.</w:t>
      </w:r>
    </w:p>
    <w:p w:rsidR="00536FD0" w:rsidRPr="00536FD0" w:rsidRDefault="00F466B8" w:rsidP="00536FD0">
      <w:pPr>
        <w:pStyle w:val="a3"/>
        <w:numPr>
          <w:ilvl w:val="0"/>
          <w:numId w:val="16"/>
        </w:numPr>
        <w:spacing w:after="150"/>
        <w:jc w:val="center"/>
        <w:rPr>
          <w:color w:val="000000"/>
        </w:rPr>
      </w:pPr>
      <w:r w:rsidRPr="008C4F65">
        <w:rPr>
          <w:b/>
          <w:bCs/>
          <w:color w:val="000000"/>
        </w:rPr>
        <w:t>Содержание курса</w:t>
      </w:r>
      <w:r w:rsidR="00536FD0">
        <w:rPr>
          <w:b/>
          <w:bCs/>
          <w:color w:val="000000"/>
        </w:rPr>
        <w:t xml:space="preserve"> «Мировая художественная культура»   </w:t>
      </w:r>
    </w:p>
    <w:p w:rsidR="00536FD0" w:rsidRPr="00536FD0" w:rsidRDefault="00536FD0" w:rsidP="00536FD0">
      <w:pPr>
        <w:pStyle w:val="a3"/>
        <w:spacing w:after="150"/>
        <w:ind w:left="1440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:rsidR="00536FD0" w:rsidRPr="00536FD0" w:rsidRDefault="00536FD0" w:rsidP="00536FD0">
      <w:pPr>
        <w:pStyle w:val="a3"/>
        <w:spacing w:after="150"/>
        <w:ind w:left="1440"/>
        <w:jc w:val="center"/>
        <w:rPr>
          <w:color w:val="000000"/>
        </w:rPr>
      </w:pPr>
      <w:r w:rsidRPr="00536FD0">
        <w:rPr>
          <w:b/>
          <w:bCs/>
          <w:color w:val="000000"/>
        </w:rPr>
        <w:t>6 класс</w:t>
      </w:r>
      <w:r>
        <w:rPr>
          <w:b/>
          <w:bCs/>
          <w:color w:val="000000"/>
        </w:rPr>
        <w:t>. Вечные образы искусства. Библия.</w:t>
      </w:r>
    </w:p>
    <w:p w:rsidR="00536FD0" w:rsidRPr="003767A0" w:rsidRDefault="00536FD0" w:rsidP="00536FD0">
      <w:pPr>
        <w:rPr>
          <w:b/>
          <w:color w:val="000000"/>
        </w:rPr>
      </w:pPr>
    </w:p>
    <w:p w:rsidR="00536FD0" w:rsidRPr="003767A0" w:rsidRDefault="00536FD0" w:rsidP="00536FD0">
      <w:pPr>
        <w:ind w:firstLine="567"/>
        <w:rPr>
          <w:rFonts w:eastAsia="SchoolBookSanPin"/>
        </w:rPr>
      </w:pPr>
      <w:r w:rsidRPr="003767A0">
        <w:rPr>
          <w:rFonts w:eastAsia="SchoolBookSanPin"/>
          <w:b/>
        </w:rPr>
        <w:t>I. Сюжеты и образы Ветхого Завет</w:t>
      </w:r>
      <w:r w:rsidRPr="003767A0">
        <w:rPr>
          <w:rFonts w:eastAsia="SchoolBookSanPin"/>
        </w:rPr>
        <w:t xml:space="preserve">а </w:t>
      </w:r>
    </w:p>
    <w:p w:rsidR="00536FD0" w:rsidRPr="003767A0" w:rsidRDefault="00536FD0" w:rsidP="00536FD0">
      <w:pPr>
        <w:ind w:firstLine="567"/>
        <w:rPr>
          <w:rFonts w:eastAsia="SchoolBookSanPin"/>
        </w:rPr>
      </w:pPr>
      <w:r w:rsidRPr="003767A0">
        <w:rPr>
          <w:rFonts w:eastAsia="SchoolBookSanPin"/>
        </w:rPr>
        <w:t xml:space="preserve">Введение. В мире библейских сюжетов и образов. Библия— </w:t>
      </w:r>
      <w:proofErr w:type="gramStart"/>
      <w:r w:rsidRPr="003767A0">
        <w:rPr>
          <w:rFonts w:eastAsia="SchoolBookSanPin"/>
        </w:rPr>
        <w:t>ве</w:t>
      </w:r>
      <w:proofErr w:type="gramEnd"/>
      <w:r w:rsidRPr="003767A0">
        <w:rPr>
          <w:rFonts w:eastAsia="SchoolBookSanPin"/>
        </w:rPr>
        <w:t>личайший памятник литературы, истории, источник сюжетов и образов мирового искусства. Ветхий и Новый Завет. Духовное богатство, красота библейских сюжетов и образов как источник творческого вдохновения.</w:t>
      </w:r>
    </w:p>
    <w:p w:rsidR="00536FD0" w:rsidRPr="003767A0" w:rsidRDefault="00536FD0" w:rsidP="00536FD0">
      <w:pPr>
        <w:ind w:firstLine="567"/>
        <w:jc w:val="both"/>
        <w:rPr>
          <w:rFonts w:eastAsia="SchoolBookSanPin"/>
        </w:rPr>
      </w:pPr>
      <w:r w:rsidRPr="003767A0">
        <w:rPr>
          <w:rFonts w:eastAsia="SchoolBookSanPin"/>
          <w:b/>
        </w:rPr>
        <w:t>Сотворение мира</w:t>
      </w:r>
      <w:r w:rsidRPr="003767A0">
        <w:rPr>
          <w:rFonts w:eastAsia="SchoolBookSanPin"/>
        </w:rPr>
        <w:t xml:space="preserve">. Первые строки Библии о сотворении мира. Микеланджело, его фрески в Сикстинской капелле Ватикана. Борьба </w:t>
      </w:r>
      <w:proofErr w:type="spellStart"/>
      <w:r w:rsidRPr="003767A0">
        <w:rPr>
          <w:rFonts w:eastAsia="SchoolBookSanPin"/>
        </w:rPr>
        <w:t>Саваофа</w:t>
      </w:r>
      <w:proofErr w:type="spellEnd"/>
      <w:r w:rsidRPr="003767A0">
        <w:rPr>
          <w:rFonts w:eastAsia="SchoolBookSanPin"/>
        </w:rPr>
        <w:t xml:space="preserve"> с хаосом, мраком и неподвижностью материи. </w:t>
      </w:r>
      <w:proofErr w:type="spellStart"/>
      <w:r w:rsidRPr="003767A0">
        <w:rPr>
          <w:rFonts w:eastAsia="SchoolBookSanPin"/>
        </w:rPr>
        <w:t>Саваоф</w:t>
      </w:r>
      <w:proofErr w:type="spellEnd"/>
      <w:r w:rsidRPr="003767A0">
        <w:rPr>
          <w:rFonts w:eastAsia="SchoolBookSanPin"/>
        </w:rPr>
        <w:t xml:space="preserve"> Микеланджело — первый художник и ваятель Земли, обладающий безграничными творческими возможностями. У. Блейк «Сотворение мира». Оратория И. Гайдна «Сотворение мира»— восторженный гимн жизни и Человеку. Фрески Микеланджело «Сотворение Адама», «Сотворение растений и небесных светил» и «Отделение суши от воды». Картина Я. Тинторетто «Сотворение животных».</w:t>
      </w:r>
    </w:p>
    <w:p w:rsidR="00536FD0" w:rsidRPr="003767A0" w:rsidRDefault="00536FD0" w:rsidP="00536FD0">
      <w:pPr>
        <w:ind w:firstLine="567"/>
        <w:jc w:val="both"/>
        <w:rPr>
          <w:rFonts w:eastAsia="SchoolBookSanPin"/>
        </w:rPr>
      </w:pPr>
      <w:r w:rsidRPr="003767A0">
        <w:rPr>
          <w:rFonts w:eastAsia="SchoolBookSanPin"/>
          <w:b/>
        </w:rPr>
        <w:t>Жизнь первых людей на Земле</w:t>
      </w:r>
      <w:r w:rsidRPr="003767A0">
        <w:rPr>
          <w:rFonts w:eastAsia="SchoolBookSanPin"/>
        </w:rPr>
        <w:t xml:space="preserve">. «Сотворение Евы»— фреска Микеланджело в Сикстинской капелле, ее аллегорический смысл. Картины В. Васнецова «Блаженство рая» и «Искушение Евы змием» во Владимирском соборе Киева. Интерпретация сюжета в стихотворении И. Бунина «Искушение». Сюжет о грехопадении первых людей и его смысл. Фреска Микеланджело «Грехопадение и изгнание из рая». Два разновременных эпизода библейской легенды: последний миг безмятежного счастья в раю и жестокий удар судьбы за </w:t>
      </w:r>
      <w:r w:rsidRPr="003767A0">
        <w:rPr>
          <w:rFonts w:eastAsia="SchoolBookSanPin"/>
        </w:rPr>
        <w:lastRenderedPageBreak/>
        <w:t>совершенный грех. Внутренний протест Адама, готового защитить Еву. Фреска Мазаччо «Изгнание Адама и Евы из рая»— драматизм сюжета, безысходное отчаяние и стыд первых людей. Меч, занесенный над их головами, как символ справедливого возмездия за грехи. Библейская легенда о жизни первых людей в поэме Д. Мильтона «Потерянный рай». Идея свободы человеческой личности, добровольности греха и ответственности человека за свои поступки. Противоречия жизни и смерти, добра и зла, «божьего» и «дьявольского» в музыке А. Петрова к балету «Сотворение мира». Тема разрушения и бесчисленных бед, выраженная в музыке и танце. Экспрессия чувств и радость любви, озарившие жизнь первых людей. Фрагмент «Адам и Ева» из художественного фильма «Библия в начале» (1966) режиссера Д. Хьюстона, особенности интерпретации сюжета (по выбору).</w:t>
      </w:r>
    </w:p>
    <w:p w:rsidR="00536FD0" w:rsidRPr="003767A0" w:rsidRDefault="00536FD0" w:rsidP="00536FD0">
      <w:pPr>
        <w:ind w:firstLine="567"/>
        <w:jc w:val="both"/>
        <w:rPr>
          <w:rFonts w:eastAsia="SchoolBookSanPin"/>
        </w:rPr>
      </w:pPr>
      <w:r w:rsidRPr="003767A0">
        <w:rPr>
          <w:rFonts w:eastAsia="SchoolBookSanPin"/>
          <w:b/>
        </w:rPr>
        <w:t>Каин и Авель</w:t>
      </w:r>
      <w:r w:rsidRPr="003767A0">
        <w:rPr>
          <w:rFonts w:eastAsia="SchoolBookSanPin"/>
        </w:rPr>
        <w:t xml:space="preserve">. Легенда об Авеле и Каине, ее нравственный смысл. Скульптурная группа Д. </w:t>
      </w:r>
      <w:proofErr w:type="spellStart"/>
      <w:r w:rsidRPr="003767A0">
        <w:rPr>
          <w:rFonts w:eastAsia="SchoolBookSanPin"/>
        </w:rPr>
        <w:t>Дюпре</w:t>
      </w:r>
      <w:proofErr w:type="spellEnd"/>
      <w:r w:rsidRPr="003767A0">
        <w:rPr>
          <w:rFonts w:eastAsia="SchoolBookSanPin"/>
        </w:rPr>
        <w:t xml:space="preserve"> «Каин» и «Убитый Авель». Отсутствие раскаяния и мольбы о пощаде в совершившем злодеяние Каине. Авель— </w:t>
      </w:r>
      <w:proofErr w:type="gramStart"/>
      <w:r w:rsidRPr="003767A0">
        <w:rPr>
          <w:rFonts w:eastAsia="SchoolBookSanPin"/>
        </w:rPr>
        <w:t>бе</w:t>
      </w:r>
      <w:proofErr w:type="gramEnd"/>
      <w:r w:rsidRPr="003767A0">
        <w:rPr>
          <w:rFonts w:eastAsia="SchoolBookSanPin"/>
        </w:rPr>
        <w:t xml:space="preserve">звинная жертва преступления. Картины А. Лосенко «Каин» и «Авель». Темные страсти, злые помыслы души Каина и страдающая от боли и отчаяния душа Авеля. Поэтическая интерпретация сюжета в поэме Д. Байрона «Каин». Сложный и мучительный путь Каина к преступлению. Каин— </w:t>
      </w:r>
      <w:proofErr w:type="gramStart"/>
      <w:r w:rsidRPr="003767A0">
        <w:rPr>
          <w:rFonts w:eastAsia="SchoolBookSanPin"/>
        </w:rPr>
        <w:t>бу</w:t>
      </w:r>
      <w:proofErr w:type="gramEnd"/>
      <w:r w:rsidRPr="003767A0">
        <w:rPr>
          <w:rFonts w:eastAsia="SchoolBookSanPin"/>
        </w:rPr>
        <w:t xml:space="preserve">нтарь,  усомнившийся в величии Бога. Фрагмент «Каин и Авель» из художественного фильма «Библия в начале». Фрески Феофана Грека «Голова Авеля» и Дионисия «Авель». Кротость, смирение, покорность и доброта, </w:t>
      </w:r>
      <w:proofErr w:type="gramStart"/>
      <w:r w:rsidRPr="003767A0">
        <w:rPr>
          <w:rFonts w:eastAsia="SchoolBookSanPin"/>
        </w:rPr>
        <w:t>переданные</w:t>
      </w:r>
      <w:proofErr w:type="gramEnd"/>
      <w:r w:rsidRPr="003767A0">
        <w:rPr>
          <w:rFonts w:eastAsia="SchoolBookSanPin"/>
        </w:rPr>
        <w:t xml:space="preserve"> в произведениях.</w:t>
      </w:r>
    </w:p>
    <w:p w:rsidR="00536FD0" w:rsidRPr="003767A0" w:rsidRDefault="00536FD0" w:rsidP="00536FD0">
      <w:pPr>
        <w:ind w:firstLine="567"/>
        <w:jc w:val="both"/>
        <w:rPr>
          <w:rFonts w:eastAsia="SchoolBookSanPin"/>
        </w:rPr>
      </w:pPr>
      <w:r w:rsidRPr="003767A0">
        <w:rPr>
          <w:rFonts w:eastAsia="SchoolBookSanPin"/>
          <w:b/>
        </w:rPr>
        <w:t>Всемирный потоп</w:t>
      </w:r>
      <w:r w:rsidRPr="003767A0">
        <w:rPr>
          <w:rFonts w:eastAsia="SchoolBookSanPin"/>
        </w:rPr>
        <w:t xml:space="preserve">. Легенда о Всемирном потопе и ее символическое звучание. Строительство </w:t>
      </w:r>
      <w:proofErr w:type="spellStart"/>
      <w:r w:rsidRPr="003767A0">
        <w:rPr>
          <w:rFonts w:eastAsia="SchoolBookSanPin"/>
        </w:rPr>
        <w:t>Ноева</w:t>
      </w:r>
      <w:proofErr w:type="spellEnd"/>
      <w:r w:rsidRPr="003767A0">
        <w:rPr>
          <w:rFonts w:eastAsia="SchoolBookSanPin"/>
        </w:rPr>
        <w:t xml:space="preserve"> ковчега. Картина Ф. </w:t>
      </w:r>
      <w:proofErr w:type="spellStart"/>
      <w:r w:rsidRPr="003767A0">
        <w:rPr>
          <w:rFonts w:eastAsia="SchoolBookSanPin"/>
        </w:rPr>
        <w:t>Бруни</w:t>
      </w:r>
      <w:proofErr w:type="spellEnd"/>
      <w:r w:rsidRPr="003767A0">
        <w:rPr>
          <w:rFonts w:eastAsia="SchoolBookSanPin"/>
        </w:rPr>
        <w:t xml:space="preserve"> «Всемирный потоп». Сила человеческих чувств и эмоций, переданных в произведениях художников. Фреска Микеланджело «Потоп» в Сикстинской капелле Ватикана. Человек перед лицом приближающейся смерти, изображение его сильных и слабых сторон. Драматизм сюжета и надежда людей на спасение. Мозаики «Ной выпускает голубя из ковчега» и «Ной и животные покидают ковчег» в соборе Сан-Марко в Венеции. Фрагмент «Ной и Великий потоп» в художественном фильме «Библия в начале».</w:t>
      </w:r>
    </w:p>
    <w:p w:rsidR="00536FD0" w:rsidRPr="003767A0" w:rsidRDefault="00536FD0" w:rsidP="00536FD0">
      <w:pPr>
        <w:ind w:firstLine="567"/>
        <w:jc w:val="both"/>
        <w:rPr>
          <w:rFonts w:eastAsia="SchoolBookSanPin"/>
        </w:rPr>
      </w:pPr>
      <w:r w:rsidRPr="003767A0">
        <w:rPr>
          <w:rFonts w:eastAsia="SchoolBookSanPin"/>
          <w:b/>
        </w:rPr>
        <w:t>Вавилонская башня</w:t>
      </w:r>
      <w:r w:rsidRPr="003767A0">
        <w:rPr>
          <w:rFonts w:eastAsia="SchoolBookSanPin"/>
        </w:rPr>
        <w:t xml:space="preserve">. Легенда о Вавилонском столпотворении, ее смысл. «Вавилонская башня» П. Брейгеля— </w:t>
      </w:r>
      <w:proofErr w:type="gramStart"/>
      <w:r w:rsidRPr="003767A0">
        <w:rPr>
          <w:rFonts w:eastAsia="SchoolBookSanPin"/>
        </w:rPr>
        <w:t>на</w:t>
      </w:r>
      <w:proofErr w:type="gramEnd"/>
      <w:r w:rsidRPr="003767A0">
        <w:rPr>
          <w:rFonts w:eastAsia="SchoolBookSanPin"/>
        </w:rPr>
        <w:t>глядный урок людской глупости, человеческой гордыни и греховной самонадеянности. Гротескный язык художника, передающий впечатление немыслимой грандиозности сооружения. Поэтическая интерпретация сюжета в стихотворении С. Надсона «Вавилон». Прославление созидательного человеческого труда или дерзкое желание простых смертных возвыситься в своем величии до Бога? Смысл и происхождение устойчивых сочетаний «вавилонское столпотворение» и «смешение языков».</w:t>
      </w:r>
    </w:p>
    <w:p w:rsidR="00536FD0" w:rsidRPr="003767A0" w:rsidRDefault="00536FD0" w:rsidP="00536FD0">
      <w:pPr>
        <w:ind w:firstLine="567"/>
        <w:jc w:val="both"/>
        <w:rPr>
          <w:rFonts w:eastAsia="SchoolBookSanPin"/>
        </w:rPr>
      </w:pPr>
      <w:r w:rsidRPr="003767A0">
        <w:rPr>
          <w:rFonts w:eastAsia="SchoolBookSanPin"/>
          <w:b/>
        </w:rPr>
        <w:t>Ветхозаветная Троица</w:t>
      </w:r>
      <w:r w:rsidRPr="003767A0">
        <w:rPr>
          <w:rFonts w:eastAsia="SchoolBookSanPin"/>
        </w:rPr>
        <w:t xml:space="preserve"> и призвание Авраама. Миссия праведного Авраама— </w:t>
      </w:r>
      <w:proofErr w:type="gramStart"/>
      <w:r w:rsidRPr="003767A0">
        <w:rPr>
          <w:rFonts w:eastAsia="SchoolBookSanPin"/>
        </w:rPr>
        <w:t>со</w:t>
      </w:r>
      <w:proofErr w:type="gramEnd"/>
      <w:r w:rsidRPr="003767A0">
        <w:rPr>
          <w:rFonts w:eastAsia="SchoolBookSanPin"/>
        </w:rPr>
        <w:t>хранить для человека истинную веру в Бога. Явление Аврааму Бога и двух ангелов в виде трех странников, глубокий нравственный смысл этой встречи. Сюжет «Ветхозаветная Троица» в древнерусском изобразительном искусстве. Фреска Феофана Грека в церкви Спаса Преображения в Великом Новгороде. Византийский канон в интерпретации сюжета. Необходимость подчиняться провидению, молчаливая покорность судьбе — главные темы произведения. «Троица» Андрея Рублева — глубочайшее по мысли и силе мастерства художественное произведение. Отход автора от византийских и греческих канонов. Художественный образ единства, жертвенной любви и добра. Икона Симона Ушакова «Святая Троица» (по выбору). Поэтическая интерпретация сюжета в стихотворении Л. Андреева «Троица».</w:t>
      </w:r>
      <w:r w:rsidRPr="003767A0">
        <w:rPr>
          <w:b/>
        </w:rPr>
        <w:t xml:space="preserve"> </w:t>
      </w:r>
      <w:r w:rsidR="00141331">
        <w:rPr>
          <w:b/>
        </w:rPr>
        <w:t xml:space="preserve"> </w:t>
      </w:r>
    </w:p>
    <w:p w:rsidR="00536FD0" w:rsidRPr="003767A0" w:rsidRDefault="00536FD0" w:rsidP="00536FD0">
      <w:pPr>
        <w:ind w:firstLine="567"/>
        <w:jc w:val="both"/>
        <w:rPr>
          <w:rFonts w:eastAsia="SchoolBookSanPin"/>
        </w:rPr>
      </w:pPr>
      <w:r w:rsidRPr="003767A0">
        <w:rPr>
          <w:rFonts w:eastAsia="SchoolBookSanPin"/>
          <w:b/>
        </w:rPr>
        <w:t>Жертвоприношение Авраама</w:t>
      </w:r>
      <w:r w:rsidRPr="003767A0">
        <w:rPr>
          <w:rFonts w:eastAsia="SchoolBookSanPin"/>
        </w:rPr>
        <w:t xml:space="preserve">. Принесение Исаака в жертву — утверждение идеи абсолютного послушания Богу и верности данному слову. Поэтическая интерпретация сюжета в стихотворении И. Бродского «Исаак и Авраам» (диалогичность повествования). Символический смысл поэтических образов. Картина Тициана «Жертвоприношение Авраама». Немое противоборство, негодующий вызов небесам, требующим слишком дорогую жертву во имя любви к Богу. «Жертвоприношение Авраама» Рембрандта. Философские раздумья автора о человеческих судьбах. Напряженность и драматизм происходящего, </w:t>
      </w:r>
      <w:proofErr w:type="gramStart"/>
      <w:r w:rsidRPr="003767A0">
        <w:rPr>
          <w:rFonts w:eastAsia="SchoolBookSanPin"/>
        </w:rPr>
        <w:t>переданные</w:t>
      </w:r>
      <w:proofErr w:type="gramEnd"/>
      <w:r w:rsidRPr="003767A0">
        <w:rPr>
          <w:rFonts w:eastAsia="SchoolBookSanPin"/>
        </w:rPr>
        <w:t xml:space="preserve"> художественными средствами. Особенности трактовки </w:t>
      </w:r>
      <w:r w:rsidRPr="003767A0">
        <w:rPr>
          <w:rFonts w:eastAsia="SchoolBookSanPin"/>
        </w:rPr>
        <w:lastRenderedPageBreak/>
        <w:t>сюжета в картине А. Лосенко «Жертвоприношение Авраама». Безвинно страдающий Исаак — покорная жертва. Поединок жестов и взглядов Авраама и небесного ангела. Изумление, скорбная решимость, ужас Авраама, вынужденного совершить этот жестокий поступок. Фрагмент «Авраам и Сарра» в художественном фильме «Библия в начале» (по выбору).</w:t>
      </w:r>
    </w:p>
    <w:p w:rsidR="00536FD0" w:rsidRPr="003767A0" w:rsidRDefault="00536FD0" w:rsidP="00536FD0">
      <w:pPr>
        <w:ind w:firstLine="567"/>
        <w:jc w:val="both"/>
        <w:rPr>
          <w:rFonts w:eastAsia="SchoolBookSanPin"/>
        </w:rPr>
      </w:pPr>
      <w:r w:rsidRPr="003767A0">
        <w:rPr>
          <w:rFonts w:eastAsia="SchoolBookSanPin"/>
          <w:b/>
        </w:rPr>
        <w:t>Чудесный сон Иакова</w:t>
      </w:r>
      <w:r w:rsidRPr="003767A0">
        <w:rPr>
          <w:rFonts w:eastAsia="SchoolBookSanPin"/>
        </w:rPr>
        <w:t xml:space="preserve">. Сюжет благословения Иакова в картине Х. </w:t>
      </w:r>
      <w:proofErr w:type="spellStart"/>
      <w:r w:rsidRPr="003767A0">
        <w:rPr>
          <w:rFonts w:eastAsia="SchoolBookSanPin"/>
        </w:rPr>
        <w:t>Риберы</w:t>
      </w:r>
      <w:proofErr w:type="spellEnd"/>
      <w:r w:rsidRPr="003767A0">
        <w:rPr>
          <w:rFonts w:eastAsia="SchoolBookSanPin"/>
        </w:rPr>
        <w:t xml:space="preserve"> «Исаак благословляет Иакова», таинственность происходящего. Э. </w:t>
      </w:r>
      <w:proofErr w:type="spellStart"/>
      <w:r w:rsidRPr="003767A0">
        <w:rPr>
          <w:rFonts w:eastAsia="SchoolBookSanPin"/>
        </w:rPr>
        <w:t>Мурильо</w:t>
      </w:r>
      <w:proofErr w:type="spellEnd"/>
      <w:r w:rsidRPr="003767A0">
        <w:rPr>
          <w:rFonts w:eastAsia="SchoolBookSanPin"/>
        </w:rPr>
        <w:t xml:space="preserve"> «Благословение Иакова Исааком». Хитрость </w:t>
      </w:r>
      <w:proofErr w:type="spellStart"/>
      <w:r w:rsidRPr="003767A0">
        <w:rPr>
          <w:rFonts w:eastAsia="SchoolBookSanPin"/>
        </w:rPr>
        <w:t>Ревекки</w:t>
      </w:r>
      <w:proofErr w:type="spellEnd"/>
      <w:r w:rsidRPr="003767A0">
        <w:rPr>
          <w:rFonts w:eastAsia="SchoolBookSanPin"/>
        </w:rPr>
        <w:t xml:space="preserve">. Путь Иакова в Месопотамию. Чудесный сон Иакова. Картина Э. </w:t>
      </w:r>
      <w:proofErr w:type="spellStart"/>
      <w:r w:rsidRPr="003767A0">
        <w:rPr>
          <w:rFonts w:eastAsia="SchoolBookSanPin"/>
        </w:rPr>
        <w:t>Мурильо</w:t>
      </w:r>
      <w:proofErr w:type="spellEnd"/>
      <w:r w:rsidRPr="003767A0">
        <w:rPr>
          <w:rFonts w:eastAsia="SchoolBookSanPin"/>
        </w:rPr>
        <w:t xml:space="preserve"> «Сон Иакова» как воплощение божественного предсказания дальнейшей судьбы иудейского народа (по выбору). Благополучное возвращение Иакова на родную землю. Иаков— </w:t>
      </w:r>
      <w:proofErr w:type="gramStart"/>
      <w:r w:rsidRPr="003767A0">
        <w:rPr>
          <w:rFonts w:eastAsia="SchoolBookSanPin"/>
        </w:rPr>
        <w:t>ро</w:t>
      </w:r>
      <w:proofErr w:type="gramEnd"/>
      <w:r w:rsidRPr="003767A0">
        <w:rPr>
          <w:rFonts w:eastAsia="SchoolBookSanPin"/>
        </w:rPr>
        <w:t>доначальник народа израильского. Иосиф и его братья.</w:t>
      </w:r>
    </w:p>
    <w:p w:rsidR="00536FD0" w:rsidRPr="003767A0" w:rsidRDefault="00536FD0" w:rsidP="00536FD0">
      <w:pPr>
        <w:ind w:firstLine="567"/>
        <w:jc w:val="both"/>
        <w:rPr>
          <w:rFonts w:eastAsia="SchoolBookSanPin"/>
        </w:rPr>
      </w:pPr>
      <w:r w:rsidRPr="003767A0">
        <w:rPr>
          <w:rFonts w:eastAsia="SchoolBookSanPin"/>
          <w:b/>
        </w:rPr>
        <w:t>Иосиф — любимый сын Иакова</w:t>
      </w:r>
      <w:r w:rsidRPr="003767A0">
        <w:rPr>
          <w:rFonts w:eastAsia="SchoolBookSanPin"/>
        </w:rPr>
        <w:t xml:space="preserve">, основные эпизоды его жизни. Иосиф и его братья. Продажа Иосифа в рабство. Картина К. </w:t>
      </w:r>
      <w:proofErr w:type="spellStart"/>
      <w:r w:rsidRPr="003767A0">
        <w:rPr>
          <w:rFonts w:eastAsia="SchoolBookSanPin"/>
        </w:rPr>
        <w:t>Флавицкого</w:t>
      </w:r>
      <w:proofErr w:type="spellEnd"/>
      <w:r w:rsidRPr="003767A0">
        <w:rPr>
          <w:rFonts w:eastAsia="SchoolBookSanPin"/>
        </w:rPr>
        <w:t xml:space="preserve"> «Дети Иакова продают своего брата Иосифа». Жестокость и коварство братьев, покорность Иосифа. Картина Д. Веласкеса «Одежда Иосифа». Иосиф в Египте. Особый дар провидения, снискавший ему расположение египетского фараона. Картина А. Иванова «Иосиф, толкующий сны виночерпию и хлебодару». Великодушие Иосифа, простившего коварных братьев. П. </w:t>
      </w:r>
      <w:proofErr w:type="spellStart"/>
      <w:r w:rsidRPr="003767A0">
        <w:rPr>
          <w:rFonts w:eastAsia="SchoolBookSanPin"/>
        </w:rPr>
        <w:t>Корнелиус</w:t>
      </w:r>
      <w:proofErr w:type="spellEnd"/>
      <w:r w:rsidRPr="003767A0">
        <w:rPr>
          <w:rFonts w:eastAsia="SchoolBookSanPin"/>
        </w:rPr>
        <w:t xml:space="preserve"> «Иосиф толкует сон фараона» и «Иосиф, узнаваемый братьями» (по выбору).</w:t>
      </w:r>
    </w:p>
    <w:p w:rsidR="00536FD0" w:rsidRPr="003767A0" w:rsidRDefault="00536FD0" w:rsidP="00536FD0">
      <w:pPr>
        <w:ind w:firstLine="567"/>
        <w:jc w:val="both"/>
        <w:rPr>
          <w:rFonts w:eastAsia="SchoolBookSanPin"/>
        </w:rPr>
      </w:pPr>
      <w:r w:rsidRPr="003767A0">
        <w:rPr>
          <w:rFonts w:eastAsia="SchoolBookSanPin"/>
          <w:b/>
        </w:rPr>
        <w:t>Мечты о Земле обетованной. Избранность Моисея</w:t>
      </w:r>
      <w:r w:rsidRPr="003767A0">
        <w:rPr>
          <w:rFonts w:eastAsia="SchoolBookSanPin"/>
        </w:rPr>
        <w:t xml:space="preserve">. Сюжет его чудесного спасения в картине П. Веронезе «Нахождение Моисея». Легенда о горящем терновом кусте и ее иносказательный смысл. Картина Д. </w:t>
      </w:r>
      <w:proofErr w:type="spellStart"/>
      <w:r w:rsidRPr="003767A0">
        <w:rPr>
          <w:rFonts w:eastAsia="SchoolBookSanPin"/>
        </w:rPr>
        <w:t>Фетти</w:t>
      </w:r>
      <w:proofErr w:type="spellEnd"/>
      <w:r w:rsidRPr="003767A0">
        <w:rPr>
          <w:rFonts w:eastAsia="SchoolBookSanPin"/>
        </w:rPr>
        <w:t xml:space="preserve"> «Моисей перед горящим кустом» и переданное в ней божественное предсказание об избавлении израильского народа от страданий и горя. На пути к Земле обетованной. Стихотворение А. </w:t>
      </w:r>
      <w:proofErr w:type="spellStart"/>
      <w:r w:rsidRPr="003767A0">
        <w:rPr>
          <w:rFonts w:eastAsia="SchoolBookSanPin"/>
        </w:rPr>
        <w:t>Апухтина</w:t>
      </w:r>
      <w:proofErr w:type="spellEnd"/>
      <w:r w:rsidRPr="003767A0">
        <w:rPr>
          <w:rFonts w:eastAsia="SchoolBookSanPin"/>
        </w:rPr>
        <w:t xml:space="preserve"> «Когда Израиля в пустыне враг настиг...». Переход израильтян через Красное море. Книжная миниатюра «Переход через Красное море». «Сбор манны в пустыне»— картина Н. Пуссена. Моисей, показывающий  людям, кому они обязаны столь щедрым подарком. Картина Н. Пуссена «Моисей, источающий воду из скалы» — рассказ художника о страданиях людей на пути к Земле обетованной. Скрижали Моисея. Моисей на горе </w:t>
      </w:r>
      <w:proofErr w:type="spellStart"/>
      <w:r w:rsidRPr="003767A0">
        <w:rPr>
          <w:rFonts w:eastAsia="SchoolBookSanPin"/>
        </w:rPr>
        <w:t>Синай</w:t>
      </w:r>
      <w:proofErr w:type="spellEnd"/>
      <w:r w:rsidRPr="003767A0">
        <w:rPr>
          <w:rFonts w:eastAsia="SchoolBookSanPin"/>
        </w:rPr>
        <w:t xml:space="preserve">. Десять заповедей, их общечеловеческий и нравственный смысл. Моисей со скрижалями в картинах Рембрандта и </w:t>
      </w:r>
      <w:proofErr w:type="spellStart"/>
      <w:r w:rsidRPr="003767A0">
        <w:rPr>
          <w:rFonts w:eastAsia="SchoolBookSanPin"/>
        </w:rPr>
        <w:t>Ф.Шампеня</w:t>
      </w:r>
      <w:proofErr w:type="spellEnd"/>
      <w:r w:rsidRPr="003767A0">
        <w:rPr>
          <w:rFonts w:eastAsia="SchoolBookSanPin"/>
        </w:rPr>
        <w:t xml:space="preserve"> (по выбору). Готовность Моисея научить людей жить по законам, данным Богом. Сюжет «Поклонение золотому тельцу» в картине Н. Пуссена. Внимание художника к переменам в действиях и настроениях людей, вызванных неожиданным появлением Моисея. Картина Ф. </w:t>
      </w:r>
      <w:proofErr w:type="spellStart"/>
      <w:r w:rsidRPr="003767A0">
        <w:rPr>
          <w:rFonts w:eastAsia="SchoolBookSanPin"/>
        </w:rPr>
        <w:t>Бруни</w:t>
      </w:r>
      <w:proofErr w:type="spellEnd"/>
      <w:r w:rsidRPr="003767A0">
        <w:rPr>
          <w:rFonts w:eastAsia="SchoolBookSanPin"/>
        </w:rPr>
        <w:t xml:space="preserve"> «Медный змий». Драматизм происходящего. Просьба Моисея о спасении израильского народа. Образ библейского пророка в скульптуре Микеланджело «Моисей», история его создания. Внимание скульптора к передаче духовных качеств героя. Образ великого пастыря— </w:t>
      </w:r>
      <w:proofErr w:type="gramStart"/>
      <w:r w:rsidRPr="003767A0">
        <w:rPr>
          <w:rFonts w:eastAsia="SchoolBookSanPin"/>
        </w:rPr>
        <w:t>во</w:t>
      </w:r>
      <w:proofErr w:type="gramEnd"/>
      <w:r w:rsidRPr="003767A0">
        <w:rPr>
          <w:rFonts w:eastAsia="SchoolBookSanPin"/>
        </w:rPr>
        <w:t xml:space="preserve">площение сурового и сильного характера. Сопоставление со скульптурой С. </w:t>
      </w:r>
      <w:proofErr w:type="spellStart"/>
      <w:r w:rsidRPr="003767A0">
        <w:rPr>
          <w:rFonts w:eastAsia="SchoolBookSanPin"/>
        </w:rPr>
        <w:t>Эрьзи</w:t>
      </w:r>
      <w:proofErr w:type="spellEnd"/>
      <w:r w:rsidRPr="003767A0">
        <w:rPr>
          <w:rFonts w:eastAsia="SchoolBookSanPin"/>
        </w:rPr>
        <w:t xml:space="preserve"> «Моисей» и картиной М. Врубеля в Кирилловской церкви Киева (по выбору). Поэтическое воплощение образа в стихотворении В. Ходасевича «Моисей».</w:t>
      </w:r>
    </w:p>
    <w:p w:rsidR="00536FD0" w:rsidRPr="003767A0" w:rsidRDefault="00536FD0" w:rsidP="00536FD0">
      <w:pPr>
        <w:ind w:firstLine="567"/>
        <w:jc w:val="both"/>
        <w:rPr>
          <w:rFonts w:eastAsia="SchoolBookSanPin"/>
        </w:rPr>
      </w:pPr>
      <w:r w:rsidRPr="003767A0">
        <w:rPr>
          <w:rFonts w:eastAsia="SchoolBookSanPin"/>
          <w:b/>
        </w:rPr>
        <w:t>Повторение и контроль знаний</w:t>
      </w:r>
      <w:r w:rsidRPr="003767A0">
        <w:rPr>
          <w:rFonts w:eastAsia="SchoolBookSanPin"/>
        </w:rPr>
        <w:t>.</w:t>
      </w:r>
    </w:p>
    <w:p w:rsidR="00536FD0" w:rsidRPr="003767A0" w:rsidRDefault="00536FD0" w:rsidP="00536FD0">
      <w:pPr>
        <w:ind w:firstLine="567"/>
        <w:jc w:val="both"/>
        <w:rPr>
          <w:rFonts w:eastAsia="SchoolBookSanPin"/>
        </w:rPr>
      </w:pPr>
      <w:r w:rsidRPr="003767A0">
        <w:rPr>
          <w:rFonts w:eastAsia="SchoolBookSanPin"/>
          <w:b/>
        </w:rPr>
        <w:t>Самсон, раздирающий пасть льва</w:t>
      </w:r>
      <w:r w:rsidRPr="003767A0">
        <w:rPr>
          <w:rFonts w:eastAsia="SchoolBookSanPin"/>
        </w:rPr>
        <w:t xml:space="preserve">. Богатырь Самсон— </w:t>
      </w:r>
      <w:proofErr w:type="gramStart"/>
      <w:r w:rsidRPr="003767A0">
        <w:rPr>
          <w:rFonts w:eastAsia="SchoolBookSanPin"/>
        </w:rPr>
        <w:t>су</w:t>
      </w:r>
      <w:proofErr w:type="gramEnd"/>
      <w:r w:rsidRPr="003767A0">
        <w:rPr>
          <w:rFonts w:eastAsia="SchoolBookSanPin"/>
        </w:rPr>
        <w:t xml:space="preserve">дья, управляющий израильским народом. Гравюра А. Дюрера «Самсон убивает льва» — необыкновенная, сверхъестественная сила героя. Скульптурная группа М. Козловского «Самсон, раздирающий пасть льва» в Большом каскаде фонтанов Петергофа. Образ могучего исполина-богатыря, смело шагнувшего навстречу разъяренному хищнику. Самсон и </w:t>
      </w:r>
      <w:proofErr w:type="spellStart"/>
      <w:r w:rsidRPr="003767A0">
        <w:rPr>
          <w:rFonts w:eastAsia="SchoolBookSanPin"/>
        </w:rPr>
        <w:t>Далила</w:t>
      </w:r>
      <w:proofErr w:type="spellEnd"/>
      <w:r w:rsidRPr="003767A0">
        <w:rPr>
          <w:rFonts w:eastAsia="SchoolBookSanPin"/>
        </w:rPr>
        <w:t xml:space="preserve">. Воплощение сюжета в картинах А. </w:t>
      </w:r>
      <w:proofErr w:type="spellStart"/>
      <w:r w:rsidRPr="003767A0">
        <w:rPr>
          <w:rFonts w:eastAsia="SchoolBookSanPin"/>
        </w:rPr>
        <w:t>Мантеньи</w:t>
      </w:r>
      <w:proofErr w:type="spellEnd"/>
      <w:r w:rsidRPr="003767A0">
        <w:rPr>
          <w:rFonts w:eastAsia="SchoolBookSanPin"/>
        </w:rPr>
        <w:t xml:space="preserve"> «Самсон и </w:t>
      </w:r>
      <w:proofErr w:type="spellStart"/>
      <w:r w:rsidRPr="003767A0">
        <w:rPr>
          <w:rFonts w:eastAsia="SchoolBookSanPin"/>
        </w:rPr>
        <w:t>Далила</w:t>
      </w:r>
      <w:proofErr w:type="spellEnd"/>
      <w:r w:rsidRPr="003767A0">
        <w:rPr>
          <w:rFonts w:eastAsia="SchoolBookSanPin"/>
        </w:rPr>
        <w:t xml:space="preserve">» и Рембрандта «Ослепление Самсона». Опера К. Сен-Санса «Самсон и </w:t>
      </w:r>
      <w:proofErr w:type="spellStart"/>
      <w:r w:rsidRPr="003767A0">
        <w:rPr>
          <w:rFonts w:eastAsia="SchoolBookSanPin"/>
        </w:rPr>
        <w:t>Далила</w:t>
      </w:r>
      <w:proofErr w:type="spellEnd"/>
      <w:r w:rsidRPr="003767A0">
        <w:rPr>
          <w:rFonts w:eastAsia="SchoolBookSanPin"/>
        </w:rPr>
        <w:t>».</w:t>
      </w:r>
    </w:p>
    <w:p w:rsidR="00536FD0" w:rsidRPr="003767A0" w:rsidRDefault="00536FD0" w:rsidP="00536FD0">
      <w:pPr>
        <w:ind w:firstLine="567"/>
        <w:jc w:val="both"/>
        <w:rPr>
          <w:rFonts w:eastAsia="SchoolBookSanPin"/>
        </w:rPr>
      </w:pPr>
      <w:r w:rsidRPr="003767A0">
        <w:rPr>
          <w:rFonts w:eastAsia="SchoolBookSanPin"/>
          <w:b/>
        </w:rPr>
        <w:t>Саул — царь Израиля и Давид.</w:t>
      </w:r>
      <w:r w:rsidRPr="003767A0">
        <w:rPr>
          <w:rFonts w:eastAsia="SchoolBookSanPin"/>
        </w:rPr>
        <w:t xml:space="preserve"> Саул— </w:t>
      </w:r>
      <w:proofErr w:type="gramStart"/>
      <w:r w:rsidRPr="003767A0">
        <w:rPr>
          <w:rFonts w:eastAsia="SchoolBookSanPin"/>
        </w:rPr>
        <w:t>пе</w:t>
      </w:r>
      <w:proofErr w:type="gramEnd"/>
      <w:r w:rsidRPr="003767A0">
        <w:rPr>
          <w:rFonts w:eastAsia="SchoolBookSanPin"/>
        </w:rPr>
        <w:t xml:space="preserve">рвый израильско-иудейский царь. Давид— </w:t>
      </w:r>
      <w:proofErr w:type="gramStart"/>
      <w:r w:rsidRPr="003767A0">
        <w:rPr>
          <w:rFonts w:eastAsia="SchoolBookSanPin"/>
        </w:rPr>
        <w:t>ег</w:t>
      </w:r>
      <w:proofErr w:type="gramEnd"/>
      <w:r w:rsidRPr="003767A0">
        <w:rPr>
          <w:rFonts w:eastAsia="SchoolBookSanPin"/>
        </w:rPr>
        <w:t xml:space="preserve">о достойный преемник. Поединок Давида и Голиафа, его поучительный смысл. Скульптура Донателло «Давид». Лиричность и мечтательность героя. Образ Давида в скульптуре Микеланджело— </w:t>
      </w:r>
      <w:proofErr w:type="gramStart"/>
      <w:r w:rsidRPr="003767A0">
        <w:rPr>
          <w:rFonts w:eastAsia="SchoolBookSanPin"/>
        </w:rPr>
        <w:t>си</w:t>
      </w:r>
      <w:proofErr w:type="gramEnd"/>
      <w:r w:rsidRPr="003767A0">
        <w:rPr>
          <w:rFonts w:eastAsia="SchoolBookSanPin"/>
        </w:rPr>
        <w:t xml:space="preserve">мвол эпохи Возрождения, гимн духовному величию человека. История создания произведения. Сравнение со </w:t>
      </w:r>
      <w:r w:rsidRPr="003767A0">
        <w:rPr>
          <w:rFonts w:eastAsia="SchoolBookSanPin"/>
        </w:rPr>
        <w:lastRenderedPageBreak/>
        <w:t xml:space="preserve">скульптурами А. Верроккьо и Л. Бернини «Давид», их отличительные особенности (по выбору). Легенда о Давиде и </w:t>
      </w:r>
      <w:proofErr w:type="spellStart"/>
      <w:r w:rsidRPr="003767A0">
        <w:rPr>
          <w:rFonts w:eastAsia="SchoolBookSanPin"/>
        </w:rPr>
        <w:t>Ионафане</w:t>
      </w:r>
      <w:proofErr w:type="spellEnd"/>
      <w:r w:rsidRPr="003767A0">
        <w:rPr>
          <w:rFonts w:eastAsia="SchoolBookSanPin"/>
        </w:rPr>
        <w:t xml:space="preserve"> как символ истинной дружбы и верности. Картина Рембрандта «Давид и </w:t>
      </w:r>
      <w:proofErr w:type="spellStart"/>
      <w:r w:rsidRPr="003767A0">
        <w:rPr>
          <w:rFonts w:eastAsia="SchoolBookSanPin"/>
        </w:rPr>
        <w:t>Ионафан</w:t>
      </w:r>
      <w:proofErr w:type="spellEnd"/>
      <w:r w:rsidRPr="003767A0">
        <w:rPr>
          <w:rFonts w:eastAsia="SchoolBookSanPin"/>
        </w:rPr>
        <w:t xml:space="preserve">». Картина Рембрандта «Давид и </w:t>
      </w:r>
      <w:proofErr w:type="spellStart"/>
      <w:r w:rsidRPr="003767A0">
        <w:rPr>
          <w:rFonts w:eastAsia="SchoolBookSanPin"/>
        </w:rPr>
        <w:t>Урия</w:t>
      </w:r>
      <w:proofErr w:type="spellEnd"/>
      <w:r w:rsidRPr="003767A0">
        <w:rPr>
          <w:rFonts w:eastAsia="SchoolBookSanPin"/>
        </w:rPr>
        <w:t>». Мастерство художника в передаче душевного состояния героев. Художественный фильм «Царь Давид» (1985).</w:t>
      </w:r>
    </w:p>
    <w:p w:rsidR="00536FD0" w:rsidRPr="003767A0" w:rsidRDefault="00536FD0" w:rsidP="00536FD0">
      <w:pPr>
        <w:ind w:firstLine="567"/>
        <w:jc w:val="both"/>
        <w:rPr>
          <w:rFonts w:eastAsia="SchoolBookSanPin"/>
        </w:rPr>
      </w:pPr>
      <w:r w:rsidRPr="003767A0">
        <w:rPr>
          <w:rFonts w:eastAsia="SchoolBookSanPin"/>
          <w:b/>
        </w:rPr>
        <w:t>Псалмопевец Давид.</w:t>
      </w:r>
      <w:r w:rsidRPr="003767A0">
        <w:rPr>
          <w:rFonts w:eastAsia="SchoolBookSanPin"/>
        </w:rPr>
        <w:t xml:space="preserve"> Особый поэтический дар Давида. Картина Рембрандта «Давид перед Саулом». Книга псалмов, или Псалтырь, ее художественное своеобразие и особая популярность на Руси. Музыкальные интерпретации псалмов Давида в творчестве М. Березовского. Концерт «Не </w:t>
      </w:r>
      <w:proofErr w:type="spellStart"/>
      <w:r w:rsidRPr="003767A0">
        <w:rPr>
          <w:rFonts w:eastAsia="SchoolBookSanPin"/>
        </w:rPr>
        <w:t>отверже</w:t>
      </w:r>
      <w:proofErr w:type="spellEnd"/>
      <w:r w:rsidRPr="003767A0">
        <w:rPr>
          <w:rFonts w:eastAsia="SchoolBookSanPin"/>
        </w:rPr>
        <w:t xml:space="preserve"> мене во время старости» и выраженное в нем сокровенное желание человека достойно закончить свой земной путь. </w:t>
      </w:r>
      <w:r w:rsidR="00141331">
        <w:rPr>
          <w:rFonts w:eastAsia="SchoolBookSanPin"/>
          <w:b/>
        </w:rPr>
        <w:t xml:space="preserve"> </w:t>
      </w:r>
    </w:p>
    <w:p w:rsidR="00536FD0" w:rsidRPr="003767A0" w:rsidRDefault="00536FD0" w:rsidP="00536FD0">
      <w:pPr>
        <w:ind w:firstLine="567"/>
        <w:jc w:val="both"/>
        <w:rPr>
          <w:rFonts w:eastAsia="SchoolBookSanPin"/>
        </w:rPr>
      </w:pPr>
      <w:r w:rsidRPr="003767A0">
        <w:rPr>
          <w:rFonts w:eastAsia="SchoolBookSanPin"/>
          <w:b/>
        </w:rPr>
        <w:t>Мудрость царя Соломона.</w:t>
      </w:r>
      <w:r w:rsidRPr="003767A0">
        <w:rPr>
          <w:rFonts w:eastAsia="SchoolBookSanPin"/>
        </w:rPr>
        <w:t xml:space="preserve"> Вступление Соломона на престол Израиля. Фрагменты из повести А. Куприна «</w:t>
      </w:r>
      <w:proofErr w:type="spellStart"/>
      <w:r w:rsidRPr="003767A0">
        <w:rPr>
          <w:rFonts w:eastAsia="SchoolBookSanPin"/>
        </w:rPr>
        <w:t>Суламифь</w:t>
      </w:r>
      <w:proofErr w:type="spellEnd"/>
      <w:r w:rsidRPr="003767A0">
        <w:rPr>
          <w:rFonts w:eastAsia="SchoolBookSanPin"/>
        </w:rPr>
        <w:t xml:space="preserve">». «Песнь песней» царя Соломона — непревзойденное по красоте и поэтичности произведение. Жанр притчи. Притча о двух матерях  («Соломоново решение») в картине Н. Пуссена «Суд Соломона». Надежда на справедливое разрешение конфликта в картине Н. Ге «Суд царя Соломона». Легенда о строительстве храма в Иерусалиме, пышность и богатство его внешнего и внутреннего убранства. Соломон и царица Савская. Фреска «Приезд царицы Савской к царю Соломону» Пьеро </w:t>
      </w:r>
      <w:proofErr w:type="spellStart"/>
      <w:r w:rsidRPr="003767A0">
        <w:rPr>
          <w:rFonts w:eastAsia="SchoolBookSanPin"/>
        </w:rPr>
        <w:t>делла</w:t>
      </w:r>
      <w:proofErr w:type="spellEnd"/>
      <w:r w:rsidRPr="003767A0">
        <w:rPr>
          <w:rFonts w:eastAsia="SchoolBookSanPin"/>
        </w:rPr>
        <w:t xml:space="preserve"> </w:t>
      </w:r>
      <w:proofErr w:type="spellStart"/>
      <w:r w:rsidRPr="003767A0">
        <w:rPr>
          <w:rFonts w:eastAsia="SchoolBookSanPin"/>
        </w:rPr>
        <w:t>Франчески</w:t>
      </w:r>
      <w:proofErr w:type="spellEnd"/>
      <w:r w:rsidRPr="003767A0">
        <w:rPr>
          <w:rFonts w:eastAsia="SchoolBookSanPin"/>
        </w:rPr>
        <w:t>.</w:t>
      </w:r>
    </w:p>
    <w:p w:rsidR="00536FD0" w:rsidRPr="003767A0" w:rsidRDefault="00536FD0" w:rsidP="00536FD0">
      <w:pPr>
        <w:ind w:firstLine="567"/>
        <w:rPr>
          <w:rFonts w:eastAsia="SchoolBookSanPin"/>
        </w:rPr>
      </w:pPr>
      <w:r w:rsidRPr="003767A0">
        <w:rPr>
          <w:rFonts w:eastAsia="SchoolBookSanPin"/>
          <w:b/>
        </w:rPr>
        <w:t xml:space="preserve">II. Сюжеты и образы Нового Завета </w:t>
      </w:r>
    </w:p>
    <w:p w:rsidR="00536FD0" w:rsidRPr="003767A0" w:rsidRDefault="00536FD0" w:rsidP="00536FD0">
      <w:pPr>
        <w:ind w:firstLine="567"/>
        <w:jc w:val="both"/>
        <w:rPr>
          <w:rFonts w:eastAsia="SchoolBookSanPin"/>
        </w:rPr>
      </w:pPr>
      <w:r w:rsidRPr="003767A0">
        <w:rPr>
          <w:rFonts w:eastAsia="SchoolBookSanPin"/>
        </w:rPr>
        <w:t xml:space="preserve">Рождение и юность Марии. Легенда о рождении Марии. Детство и юность Марии. Картина Ф. Сурбарана «Отрочество Марии». Картина Ж. де </w:t>
      </w:r>
      <w:proofErr w:type="spellStart"/>
      <w:r w:rsidRPr="003767A0">
        <w:rPr>
          <w:rFonts w:eastAsia="SchoolBookSanPin"/>
        </w:rPr>
        <w:t>Латура</w:t>
      </w:r>
      <w:proofErr w:type="spellEnd"/>
      <w:r w:rsidRPr="003767A0">
        <w:rPr>
          <w:rFonts w:eastAsia="SchoolBookSanPin"/>
        </w:rPr>
        <w:t xml:space="preserve"> «Воспитание Богоматери». Картина Тициана «Введение Марии </w:t>
      </w:r>
      <w:proofErr w:type="gramStart"/>
      <w:r w:rsidRPr="003767A0">
        <w:rPr>
          <w:rFonts w:eastAsia="SchoolBookSanPin"/>
        </w:rPr>
        <w:t>во</w:t>
      </w:r>
      <w:proofErr w:type="gramEnd"/>
      <w:r w:rsidRPr="003767A0">
        <w:rPr>
          <w:rFonts w:eastAsia="SchoolBookSanPin"/>
        </w:rPr>
        <w:t xml:space="preserve"> храм». Сюжет «Обручение Марии» в картине Рафаэля. Торжественность и значительность происходящего события, переданные в образах очаровательной Мар</w:t>
      </w:r>
      <w:proofErr w:type="gramStart"/>
      <w:r w:rsidRPr="003767A0">
        <w:rPr>
          <w:rFonts w:eastAsia="SchoolBookSanPin"/>
        </w:rPr>
        <w:t>ии и ее</w:t>
      </w:r>
      <w:proofErr w:type="gramEnd"/>
      <w:r w:rsidRPr="003767A0">
        <w:rPr>
          <w:rFonts w:eastAsia="SchoolBookSanPin"/>
        </w:rPr>
        <w:t xml:space="preserve"> избранника Иосифа. Роль пейзажа и композиции в раскрытии сюжета.</w:t>
      </w:r>
    </w:p>
    <w:p w:rsidR="00536FD0" w:rsidRPr="003767A0" w:rsidRDefault="00536FD0" w:rsidP="00536FD0">
      <w:pPr>
        <w:ind w:firstLine="567"/>
        <w:jc w:val="both"/>
        <w:rPr>
          <w:rFonts w:eastAsia="SchoolBookSanPin"/>
        </w:rPr>
      </w:pPr>
      <w:r w:rsidRPr="003767A0">
        <w:rPr>
          <w:rFonts w:eastAsia="SchoolBookSanPin"/>
          <w:b/>
        </w:rPr>
        <w:t>Благая весть</w:t>
      </w:r>
      <w:r w:rsidRPr="003767A0">
        <w:rPr>
          <w:rFonts w:eastAsia="SchoolBookSanPin"/>
        </w:rPr>
        <w:t xml:space="preserve">. Архангел Гавриил приносит Деве Марии Благую весть о непорочном зачатии и рождении Спасителя рода человеческого. Евангелие от Луки и апокрифы— </w:t>
      </w:r>
      <w:proofErr w:type="gramStart"/>
      <w:r w:rsidRPr="003767A0">
        <w:rPr>
          <w:rFonts w:eastAsia="SchoolBookSanPin"/>
        </w:rPr>
        <w:t>ос</w:t>
      </w:r>
      <w:proofErr w:type="gramEnd"/>
      <w:r w:rsidRPr="003767A0">
        <w:rPr>
          <w:rFonts w:eastAsia="SchoolBookSanPin"/>
        </w:rPr>
        <w:t xml:space="preserve">новной источник воплощения сюжета. Художественная интерпретация сюжета в стихотворении М. Кузмина «Благовещение». Древнерусская икона «Устюжское Благовещение». Величавая кротость Богоматери, принявшей Благую весть. Фреска «Благовещение» Фра </w:t>
      </w:r>
      <w:proofErr w:type="spellStart"/>
      <w:r w:rsidRPr="003767A0">
        <w:rPr>
          <w:rFonts w:eastAsia="SchoolBookSanPin"/>
        </w:rPr>
        <w:t>Беато</w:t>
      </w:r>
      <w:proofErr w:type="spellEnd"/>
      <w:r w:rsidRPr="003767A0">
        <w:rPr>
          <w:rFonts w:eastAsia="SchoolBookSanPin"/>
        </w:rPr>
        <w:t xml:space="preserve"> </w:t>
      </w:r>
      <w:proofErr w:type="spellStart"/>
      <w:r w:rsidRPr="003767A0">
        <w:rPr>
          <w:rFonts w:eastAsia="SchoolBookSanPin"/>
        </w:rPr>
        <w:t>Анджелико</w:t>
      </w:r>
      <w:proofErr w:type="spellEnd"/>
      <w:r w:rsidRPr="003767A0">
        <w:rPr>
          <w:rFonts w:eastAsia="SchoolBookSanPin"/>
        </w:rPr>
        <w:t>. Изысканная гамма прозрачных тонов, радостная россыпь ярких красок. Элементы реалистической природы, перенесенные в мир божественный. «Благовещение» (Галерея Уффици) и «Благовещение» (Лувр) Леонардо да Винчи. Богатство колористической гаммы, тонкое мастерство в передаче материи и цвета, оригинальность композиции и пейзажного фона. Сопоставление картин С. Мартини и С. Боттичелли на сюжет Благовещения (по выбору). Роман И. Шмелева «Лето Господне».</w:t>
      </w:r>
    </w:p>
    <w:p w:rsidR="00536FD0" w:rsidRPr="003767A0" w:rsidRDefault="00536FD0" w:rsidP="00536FD0">
      <w:pPr>
        <w:ind w:firstLine="567"/>
        <w:jc w:val="both"/>
        <w:rPr>
          <w:rFonts w:eastAsia="SchoolBookSanPin"/>
        </w:rPr>
      </w:pPr>
      <w:r w:rsidRPr="003767A0">
        <w:rPr>
          <w:rFonts w:eastAsia="SchoolBookSanPin"/>
          <w:b/>
        </w:rPr>
        <w:t>Чудесное рождение Христа.</w:t>
      </w:r>
      <w:r w:rsidRPr="003767A0">
        <w:rPr>
          <w:rFonts w:eastAsia="SchoolBookSanPin"/>
        </w:rPr>
        <w:t xml:space="preserve"> Приход в мир Спасителя— </w:t>
      </w:r>
      <w:proofErr w:type="gramStart"/>
      <w:r w:rsidRPr="003767A0">
        <w:rPr>
          <w:rFonts w:eastAsia="SchoolBookSanPin"/>
        </w:rPr>
        <w:t>ва</w:t>
      </w:r>
      <w:proofErr w:type="gramEnd"/>
      <w:r w:rsidRPr="003767A0">
        <w:rPr>
          <w:rFonts w:eastAsia="SchoolBookSanPin"/>
        </w:rPr>
        <w:t xml:space="preserve">жнейшее событие христианской истории. Звезда Вифлеема как символ, указывающий место рождения Христа. Византийский канон сюжета и его развитие в произведениях древнерусской живописи. Икона «Рождество Христово» (круг Андрея Рублева), воплотившая дух торжественной и величавой тайны. Просветленная сосредоточенность Богоматери, ее погруженность в раздумья о будущей судьбе сына. Новые элементы в изображении сюжета Рождества Христова в эпоху Средневековья и эпоху Возрождения. Стихотворение В. Набокова «В пещере». Духовная музыка русских композиторов: «Слава в </w:t>
      </w:r>
      <w:proofErr w:type="gramStart"/>
      <w:r w:rsidRPr="003767A0">
        <w:rPr>
          <w:rFonts w:eastAsia="SchoolBookSanPin"/>
        </w:rPr>
        <w:t>вышних</w:t>
      </w:r>
      <w:proofErr w:type="gramEnd"/>
      <w:r w:rsidRPr="003767A0">
        <w:rPr>
          <w:rFonts w:eastAsia="SchoolBookSanPin"/>
        </w:rPr>
        <w:t xml:space="preserve"> Богу» Д. </w:t>
      </w:r>
      <w:proofErr w:type="spellStart"/>
      <w:r w:rsidRPr="003767A0">
        <w:rPr>
          <w:rFonts w:eastAsia="SchoolBookSanPin"/>
        </w:rPr>
        <w:t>Бортнянского</w:t>
      </w:r>
      <w:proofErr w:type="spellEnd"/>
      <w:r w:rsidRPr="003767A0">
        <w:rPr>
          <w:rFonts w:eastAsia="SchoolBookSanPin"/>
        </w:rPr>
        <w:t xml:space="preserve">, «Рождественский концерт» В. Титова (по выбору). Особая праздничность и ликующая радость, </w:t>
      </w:r>
      <w:proofErr w:type="gramStart"/>
      <w:r w:rsidRPr="003767A0">
        <w:rPr>
          <w:rFonts w:eastAsia="SchoolBookSanPin"/>
        </w:rPr>
        <w:t>переданные</w:t>
      </w:r>
      <w:proofErr w:type="gramEnd"/>
      <w:r w:rsidRPr="003767A0">
        <w:rPr>
          <w:rFonts w:eastAsia="SchoolBookSanPin"/>
        </w:rPr>
        <w:t xml:space="preserve"> в музыкальных произведениях. Роман И.Шмелева «Лето Господне» (главы по выбору).</w:t>
      </w:r>
      <w:r w:rsidRPr="003767A0">
        <w:rPr>
          <w:b/>
        </w:rPr>
        <w:t xml:space="preserve"> </w:t>
      </w:r>
      <w:r w:rsidR="00141331">
        <w:rPr>
          <w:b/>
        </w:rPr>
        <w:t xml:space="preserve"> </w:t>
      </w:r>
    </w:p>
    <w:p w:rsidR="00536FD0" w:rsidRPr="003767A0" w:rsidRDefault="00536FD0" w:rsidP="00536FD0">
      <w:pPr>
        <w:ind w:firstLine="567"/>
        <w:jc w:val="both"/>
        <w:rPr>
          <w:rFonts w:eastAsia="SchoolBookSanPin"/>
        </w:rPr>
      </w:pPr>
      <w:r w:rsidRPr="003767A0">
        <w:rPr>
          <w:rFonts w:eastAsia="SchoolBookSanPin"/>
          <w:b/>
        </w:rPr>
        <w:t>Поклонение волхвов.</w:t>
      </w:r>
      <w:r w:rsidRPr="003767A0">
        <w:rPr>
          <w:rFonts w:eastAsia="SchoolBookSanPin"/>
        </w:rPr>
        <w:t xml:space="preserve"> Особенности трактовки сюжета поклонения волхвов в произведениях мирового искусства. Поэтическая интерпретация сюжета в стихотворении И. Бродского «Рождественская звезда». Картина «Поклонение волхвов» С. Боттичелли. Библейский сюжет в картине как прославление семьи Медичи. Многолюдность празднества, особенности колорита, мастерство композиции. Картина «Поклонение волхвов» Леонардо да Винчи. Монументальность и значительность композиции, достигнутые на основе научных исследований </w:t>
      </w:r>
      <w:r w:rsidRPr="003767A0">
        <w:rPr>
          <w:rFonts w:eastAsia="SchoolBookSanPin"/>
        </w:rPr>
        <w:lastRenderedPageBreak/>
        <w:t xml:space="preserve">автора. Картины Эль Греко и Ж. де </w:t>
      </w:r>
      <w:proofErr w:type="spellStart"/>
      <w:r w:rsidRPr="003767A0">
        <w:rPr>
          <w:rFonts w:eastAsia="SchoolBookSanPin"/>
        </w:rPr>
        <w:t>Латура</w:t>
      </w:r>
      <w:proofErr w:type="spellEnd"/>
      <w:r w:rsidRPr="003767A0">
        <w:rPr>
          <w:rFonts w:eastAsia="SchoolBookSanPin"/>
        </w:rPr>
        <w:t xml:space="preserve"> «Поклонение пастухов» и А. Дюрера «Поклонение волхвов». Трактовка сцены как волшебного видения, сна, происходящего на земле и небесах. Поэтическое воплощение сюжета в стихотворении Б. Пастернака «Рождественская звезда». Художественная интерпретация сюжета древнерусским мастером </w:t>
      </w:r>
      <w:proofErr w:type="spellStart"/>
      <w:r w:rsidRPr="003767A0">
        <w:rPr>
          <w:rFonts w:eastAsia="SchoolBookSanPin"/>
        </w:rPr>
        <w:t>Дионисием</w:t>
      </w:r>
      <w:proofErr w:type="spellEnd"/>
      <w:r w:rsidRPr="003767A0">
        <w:rPr>
          <w:rFonts w:eastAsia="SchoolBookSanPin"/>
        </w:rPr>
        <w:t xml:space="preserve"> на фреске «Скачущие волхвы».</w:t>
      </w:r>
    </w:p>
    <w:p w:rsidR="00536FD0" w:rsidRPr="003767A0" w:rsidRDefault="00536FD0" w:rsidP="00536FD0">
      <w:pPr>
        <w:ind w:firstLine="567"/>
        <w:jc w:val="both"/>
        <w:rPr>
          <w:rFonts w:eastAsia="SchoolBookSanPin"/>
        </w:rPr>
      </w:pPr>
      <w:r w:rsidRPr="003767A0">
        <w:rPr>
          <w:rFonts w:eastAsia="SchoolBookSanPin"/>
          <w:b/>
        </w:rPr>
        <w:t>Образы Сретения</w:t>
      </w:r>
      <w:r w:rsidRPr="003767A0">
        <w:rPr>
          <w:rFonts w:eastAsia="SchoolBookSanPin"/>
        </w:rPr>
        <w:t xml:space="preserve">. Принесение первенца Иосифом и Марией в Иерусалимский храм и знаменательная встреча с благочестивым старцем </w:t>
      </w:r>
      <w:proofErr w:type="spellStart"/>
      <w:r w:rsidRPr="003767A0">
        <w:rPr>
          <w:rFonts w:eastAsia="SchoolBookSanPin"/>
        </w:rPr>
        <w:t>Симеоном</w:t>
      </w:r>
      <w:proofErr w:type="spellEnd"/>
      <w:r w:rsidRPr="003767A0">
        <w:rPr>
          <w:rFonts w:eastAsia="SchoolBookSanPin"/>
        </w:rPr>
        <w:t xml:space="preserve">. Поэтическая  интерпретация сюжета в стихотворении И. Бродского «Сретение». Символическое звучание сцены как встречи уходящего века с миром новым, возвестившим о надежде на грядущее спасение. Сюжет Сретения в древнерусской иконописи. Икона «Сретение» из </w:t>
      </w:r>
      <w:proofErr w:type="spellStart"/>
      <w:r w:rsidRPr="003767A0">
        <w:rPr>
          <w:rFonts w:eastAsia="SchoolBookSanPin"/>
        </w:rPr>
        <w:t>Кашинского</w:t>
      </w:r>
      <w:proofErr w:type="spellEnd"/>
      <w:r w:rsidRPr="003767A0">
        <w:rPr>
          <w:rFonts w:eastAsia="SchoolBookSanPin"/>
        </w:rPr>
        <w:t xml:space="preserve"> иконостаса и переданная в ней торжественность происходящего. Внутренний трепет юной Марии, убежденность вдохновенной Анны-пророчицы, благоговение Иосифа. Молитвенное и бережное приятие младенца старцем </w:t>
      </w:r>
      <w:proofErr w:type="spellStart"/>
      <w:r w:rsidRPr="003767A0">
        <w:rPr>
          <w:rFonts w:eastAsia="SchoolBookSanPin"/>
        </w:rPr>
        <w:t>Симеоном</w:t>
      </w:r>
      <w:proofErr w:type="spellEnd"/>
      <w:r w:rsidRPr="003767A0">
        <w:rPr>
          <w:rFonts w:eastAsia="SchoolBookSanPin"/>
        </w:rPr>
        <w:t xml:space="preserve">. Иконы «Сретение» из иконостаса Троицкого собора Троице-Сергиевой лавры и из Великого Новгорода. Символическое звучание темы Сретения во фреске </w:t>
      </w:r>
      <w:proofErr w:type="spellStart"/>
      <w:r w:rsidRPr="003767A0">
        <w:rPr>
          <w:rFonts w:eastAsia="SchoolBookSanPin"/>
        </w:rPr>
        <w:t>Джотто</w:t>
      </w:r>
      <w:proofErr w:type="spellEnd"/>
      <w:r w:rsidRPr="003767A0">
        <w:rPr>
          <w:rFonts w:eastAsia="SchoolBookSanPin"/>
        </w:rPr>
        <w:t xml:space="preserve"> «Принесение </w:t>
      </w:r>
      <w:proofErr w:type="gramStart"/>
      <w:r w:rsidRPr="003767A0">
        <w:rPr>
          <w:rFonts w:eastAsia="SchoolBookSanPin"/>
        </w:rPr>
        <w:t>во</w:t>
      </w:r>
      <w:proofErr w:type="gramEnd"/>
      <w:r w:rsidRPr="003767A0">
        <w:rPr>
          <w:rFonts w:eastAsia="SchoolBookSanPin"/>
        </w:rPr>
        <w:t xml:space="preserve"> храм». Предчувствие надвигающейся опасности, переданное в напряженном внимании, тревожных жестах и скорбных переживаниях Богоматери. Картина Рембрандта «</w:t>
      </w:r>
      <w:proofErr w:type="spellStart"/>
      <w:r w:rsidRPr="003767A0">
        <w:rPr>
          <w:rFonts w:eastAsia="SchoolBookSanPin"/>
        </w:rPr>
        <w:t>Симеон</w:t>
      </w:r>
      <w:proofErr w:type="spellEnd"/>
      <w:r w:rsidRPr="003767A0">
        <w:rPr>
          <w:rFonts w:eastAsia="SchoolBookSanPin"/>
        </w:rPr>
        <w:t xml:space="preserve"> в храме». Молитва ветхозаветного праведника </w:t>
      </w:r>
      <w:proofErr w:type="spellStart"/>
      <w:r w:rsidRPr="003767A0">
        <w:rPr>
          <w:rFonts w:eastAsia="SchoolBookSanPin"/>
        </w:rPr>
        <w:t>Симеона</w:t>
      </w:r>
      <w:proofErr w:type="spellEnd"/>
      <w:r w:rsidRPr="003767A0">
        <w:rPr>
          <w:rFonts w:eastAsia="SchoolBookSanPin"/>
        </w:rPr>
        <w:t xml:space="preserve"> </w:t>
      </w:r>
      <w:proofErr w:type="spellStart"/>
      <w:r w:rsidRPr="003767A0">
        <w:rPr>
          <w:rFonts w:eastAsia="SchoolBookSanPin"/>
        </w:rPr>
        <w:t>Богоприимца</w:t>
      </w:r>
      <w:proofErr w:type="spellEnd"/>
      <w:r w:rsidRPr="003767A0">
        <w:rPr>
          <w:rFonts w:eastAsia="SchoolBookSanPin"/>
        </w:rPr>
        <w:t xml:space="preserve"> «Ныне </w:t>
      </w:r>
      <w:proofErr w:type="spellStart"/>
      <w:r w:rsidRPr="003767A0">
        <w:rPr>
          <w:rFonts w:eastAsia="SchoolBookSanPin"/>
        </w:rPr>
        <w:t>отпущаеши</w:t>
      </w:r>
      <w:proofErr w:type="spellEnd"/>
      <w:r w:rsidRPr="003767A0">
        <w:rPr>
          <w:rFonts w:eastAsia="SchoolBookSanPin"/>
        </w:rPr>
        <w:t>...», символизирующая встречу старого и нового миров (по выбору).</w:t>
      </w:r>
    </w:p>
    <w:p w:rsidR="00536FD0" w:rsidRPr="003767A0" w:rsidRDefault="00536FD0" w:rsidP="00536FD0">
      <w:pPr>
        <w:ind w:firstLine="567"/>
        <w:jc w:val="both"/>
        <w:rPr>
          <w:rFonts w:eastAsia="SchoolBookSanPin"/>
        </w:rPr>
      </w:pPr>
      <w:r w:rsidRPr="003767A0">
        <w:rPr>
          <w:rFonts w:eastAsia="SchoolBookSanPin"/>
          <w:b/>
        </w:rPr>
        <w:t>Бегство в Египет</w:t>
      </w:r>
      <w:r w:rsidRPr="003767A0">
        <w:rPr>
          <w:rFonts w:eastAsia="SchoolBookSanPin"/>
        </w:rPr>
        <w:t xml:space="preserve">. Неудавшаяся попытка иудейского царя Ирода погубить младенца Иисуса. Фреска </w:t>
      </w:r>
      <w:proofErr w:type="spellStart"/>
      <w:r w:rsidRPr="003767A0">
        <w:rPr>
          <w:rFonts w:eastAsia="SchoolBookSanPin"/>
        </w:rPr>
        <w:t>Джотто</w:t>
      </w:r>
      <w:proofErr w:type="spellEnd"/>
      <w:r w:rsidRPr="003767A0">
        <w:rPr>
          <w:rFonts w:eastAsia="SchoolBookSanPin"/>
        </w:rPr>
        <w:t xml:space="preserve"> «Избиение младенцев». Кровавое действо, учиненное </w:t>
      </w:r>
      <w:proofErr w:type="gramStart"/>
      <w:r w:rsidRPr="003767A0">
        <w:rPr>
          <w:rFonts w:eastAsia="SchoolBookSanPin"/>
        </w:rPr>
        <w:t>спокойным</w:t>
      </w:r>
      <w:proofErr w:type="gramEnd"/>
    </w:p>
    <w:p w:rsidR="00536FD0" w:rsidRPr="003767A0" w:rsidRDefault="00536FD0" w:rsidP="00536FD0">
      <w:pPr>
        <w:ind w:firstLine="567"/>
        <w:jc w:val="both"/>
        <w:rPr>
          <w:rFonts w:eastAsia="SchoolBookSanPin"/>
        </w:rPr>
      </w:pPr>
      <w:r w:rsidRPr="003767A0">
        <w:rPr>
          <w:rFonts w:eastAsia="SchoolBookSanPin"/>
        </w:rPr>
        <w:t xml:space="preserve">и равнодушным царем. Драматизм происходящего в картине П. Брейгеля «Избиение младенцев в Вифлееме». Зловещий характер пейзажного фона. Стихотворение Д. Любарского «Избиение младенцев». Фреска </w:t>
      </w:r>
      <w:proofErr w:type="spellStart"/>
      <w:r w:rsidRPr="003767A0">
        <w:rPr>
          <w:rFonts w:eastAsia="SchoolBookSanPin"/>
        </w:rPr>
        <w:t>Джотто</w:t>
      </w:r>
      <w:proofErr w:type="spellEnd"/>
      <w:r w:rsidRPr="003767A0">
        <w:rPr>
          <w:rFonts w:eastAsia="SchoolBookSanPin"/>
        </w:rPr>
        <w:t xml:space="preserve"> «Бегство в Египет». Драматическая напряженность сцены, мастерская передача эмоционального душевного состояния героев. Картины Караваджо и Э. </w:t>
      </w:r>
      <w:proofErr w:type="spellStart"/>
      <w:r w:rsidRPr="003767A0">
        <w:rPr>
          <w:rFonts w:eastAsia="SchoolBookSanPin"/>
        </w:rPr>
        <w:t>Мурильо</w:t>
      </w:r>
      <w:proofErr w:type="spellEnd"/>
      <w:r w:rsidRPr="003767A0">
        <w:rPr>
          <w:rFonts w:eastAsia="SchoolBookSanPin"/>
        </w:rPr>
        <w:t xml:space="preserve"> «Отдых на пути в Египет».</w:t>
      </w:r>
    </w:p>
    <w:p w:rsidR="00536FD0" w:rsidRPr="003767A0" w:rsidRDefault="00536FD0" w:rsidP="00536FD0">
      <w:pPr>
        <w:ind w:firstLine="567"/>
        <w:jc w:val="both"/>
        <w:rPr>
          <w:rFonts w:eastAsia="SchoolBookSanPin"/>
        </w:rPr>
      </w:pPr>
      <w:r w:rsidRPr="003767A0">
        <w:rPr>
          <w:rFonts w:eastAsia="SchoolBookSanPin"/>
          <w:b/>
        </w:rPr>
        <w:t>Проповедь Иоанна Крестителя</w:t>
      </w:r>
      <w:r w:rsidRPr="003767A0">
        <w:rPr>
          <w:rFonts w:eastAsia="SchoolBookSanPin"/>
        </w:rPr>
        <w:t>. Детство и отрочество Иисуса Христа. Иисус на реке Иордан. Основные вехи жизн</w:t>
      </w:r>
      <w:proofErr w:type="gramStart"/>
      <w:r w:rsidRPr="003767A0">
        <w:rPr>
          <w:rFonts w:eastAsia="SchoolBookSanPin"/>
        </w:rPr>
        <w:t>и Иоа</w:t>
      </w:r>
      <w:proofErr w:type="gramEnd"/>
      <w:r w:rsidRPr="003767A0">
        <w:rPr>
          <w:rFonts w:eastAsia="SchoolBookSanPin"/>
        </w:rPr>
        <w:t xml:space="preserve">нна Крестителя: рождение, детство, годы скитаний и проповедническая деятельность. Картина Караваджо «Иоанн Креститель» и ее символическое звучание. Особенности трактовки образа библейского пророка. Аскетический образ жизни и мир духовных поисков, нашедший отражение в картине Г. тот </w:t>
      </w:r>
      <w:proofErr w:type="spellStart"/>
      <w:r w:rsidRPr="003767A0">
        <w:rPr>
          <w:rFonts w:eastAsia="SchoolBookSanPin"/>
        </w:rPr>
        <w:t>Синт</w:t>
      </w:r>
      <w:proofErr w:type="spellEnd"/>
      <w:r w:rsidRPr="003767A0">
        <w:rPr>
          <w:rFonts w:eastAsia="SchoolBookSanPin"/>
        </w:rPr>
        <w:t xml:space="preserve"> </w:t>
      </w:r>
      <w:proofErr w:type="spellStart"/>
      <w:r w:rsidRPr="003767A0">
        <w:rPr>
          <w:rFonts w:eastAsia="SchoolBookSanPin"/>
        </w:rPr>
        <w:t>Янса</w:t>
      </w:r>
      <w:proofErr w:type="spellEnd"/>
      <w:r w:rsidRPr="003767A0">
        <w:rPr>
          <w:rFonts w:eastAsia="SchoolBookSanPin"/>
        </w:rPr>
        <w:t xml:space="preserve"> «Иоанн Креститель в пустыне» и иконе Андрея Рублева «Иоанн Предтеча» (по выбору). Картина П. Брейгеля «Проповедь Иоанна Крестителя», необычность трактовки сюжета. Многолюдность композиции, мастерство в изображении внутреннего мира людей, внимающих пророку. Картина А. Иванова «Явление Христа народу». Миг душевного переворота, нравственного очищения и просветления, запечатленный в произведении. Картина П. Веронезе «Христос среди книжников». </w:t>
      </w:r>
    </w:p>
    <w:p w:rsidR="00536FD0" w:rsidRPr="003767A0" w:rsidRDefault="00536FD0" w:rsidP="00536FD0">
      <w:pPr>
        <w:ind w:firstLine="567"/>
        <w:jc w:val="both"/>
        <w:rPr>
          <w:rFonts w:eastAsia="SchoolBookSanPin"/>
        </w:rPr>
      </w:pPr>
      <w:r w:rsidRPr="003767A0">
        <w:rPr>
          <w:rFonts w:eastAsia="SchoolBookSanPin"/>
          <w:b/>
        </w:rPr>
        <w:t>Крещение.</w:t>
      </w:r>
      <w:r w:rsidRPr="003767A0">
        <w:rPr>
          <w:rFonts w:eastAsia="SchoolBookSanPin"/>
        </w:rPr>
        <w:t xml:space="preserve"> Христианский канон Крещения в произведениях мирового искусства и его поэтическое воплощение в стихотворении С. Полоцкого. Древнерусская икона «Крещение» из Успенского собора Кирилло-Белозерского монастыря. Красочность цветовой гаммы и ее символическое звучание. Особое золотое свечение иконы, придающее ей торжественный и праздничный облик. Живописное воплощение сюжета в эпоху Возрождения. Картина «Крещение Христа» П. </w:t>
      </w:r>
      <w:proofErr w:type="spellStart"/>
      <w:r w:rsidRPr="003767A0">
        <w:rPr>
          <w:rFonts w:eastAsia="SchoolBookSanPin"/>
        </w:rPr>
        <w:t>делла</w:t>
      </w:r>
      <w:proofErr w:type="spellEnd"/>
      <w:r w:rsidRPr="003767A0">
        <w:rPr>
          <w:rFonts w:eastAsia="SchoolBookSanPin"/>
        </w:rPr>
        <w:t xml:space="preserve"> </w:t>
      </w:r>
      <w:proofErr w:type="spellStart"/>
      <w:r w:rsidRPr="003767A0">
        <w:rPr>
          <w:rFonts w:eastAsia="SchoolBookSanPin"/>
        </w:rPr>
        <w:t>Франчески</w:t>
      </w:r>
      <w:proofErr w:type="spellEnd"/>
      <w:r w:rsidRPr="003767A0">
        <w:rPr>
          <w:rFonts w:eastAsia="SchoolBookSanPin"/>
        </w:rPr>
        <w:t xml:space="preserve">. Торжественность и значительность события в картине Эль Греко «Крещение Иисуса». Феерическая игра световых лучей, богатство цветовой гаммы, напряженность и неровность линий. Затаенная светлая печаль на лице Иоанна Крестителя как символ грядущих страданий Христа. Праздник Крещения на Руси и его отражение в картине Б. </w:t>
      </w:r>
      <w:proofErr w:type="spellStart"/>
      <w:r w:rsidRPr="003767A0">
        <w:rPr>
          <w:rFonts w:eastAsia="SchoolBookSanPin"/>
        </w:rPr>
        <w:t>Кустодиева</w:t>
      </w:r>
      <w:proofErr w:type="spellEnd"/>
      <w:r w:rsidRPr="003767A0">
        <w:rPr>
          <w:rFonts w:eastAsia="SchoolBookSanPin"/>
        </w:rPr>
        <w:t xml:space="preserve"> «Крещение» и романе И.Шмелева «Лето Господне». Стихия народного праздника, воплощенная в этих произведениях. Духовная музыка композитора В. Титова «Днесь Христос на Иордан </w:t>
      </w:r>
      <w:proofErr w:type="spellStart"/>
      <w:r w:rsidRPr="003767A0">
        <w:rPr>
          <w:rFonts w:eastAsia="SchoolBookSanPin"/>
        </w:rPr>
        <w:t>прииде</w:t>
      </w:r>
      <w:proofErr w:type="spellEnd"/>
      <w:r w:rsidRPr="003767A0">
        <w:rPr>
          <w:rFonts w:eastAsia="SchoolBookSanPin"/>
        </w:rPr>
        <w:t xml:space="preserve"> </w:t>
      </w:r>
      <w:proofErr w:type="spellStart"/>
      <w:r w:rsidRPr="003767A0">
        <w:rPr>
          <w:rFonts w:eastAsia="SchoolBookSanPin"/>
        </w:rPr>
        <w:t>креститеся</w:t>
      </w:r>
      <w:proofErr w:type="spellEnd"/>
      <w:r w:rsidRPr="003767A0">
        <w:rPr>
          <w:rFonts w:eastAsia="SchoolBookSanPin"/>
        </w:rPr>
        <w:t>».</w:t>
      </w:r>
    </w:p>
    <w:p w:rsidR="00536FD0" w:rsidRPr="003767A0" w:rsidRDefault="00536FD0" w:rsidP="00536FD0">
      <w:pPr>
        <w:ind w:firstLine="567"/>
        <w:jc w:val="both"/>
        <w:rPr>
          <w:rFonts w:eastAsia="SchoolBookSanPin"/>
          <w:b/>
        </w:rPr>
      </w:pPr>
      <w:r w:rsidRPr="003767A0">
        <w:rPr>
          <w:rFonts w:eastAsia="SchoolBookSanPin"/>
          <w:b/>
        </w:rPr>
        <w:t>Повторение и контроль знаний.</w:t>
      </w:r>
    </w:p>
    <w:p w:rsidR="00536FD0" w:rsidRPr="003767A0" w:rsidRDefault="00536FD0" w:rsidP="00536FD0">
      <w:pPr>
        <w:ind w:firstLine="567"/>
        <w:jc w:val="both"/>
        <w:rPr>
          <w:rFonts w:eastAsia="SchoolBookSanPin"/>
        </w:rPr>
      </w:pPr>
      <w:r w:rsidRPr="003767A0">
        <w:rPr>
          <w:rFonts w:eastAsia="SchoolBookSanPin"/>
          <w:b/>
        </w:rPr>
        <w:t>Творимые чудеса.</w:t>
      </w:r>
      <w:r w:rsidRPr="003767A0">
        <w:rPr>
          <w:rFonts w:eastAsia="SchoolBookSanPin"/>
        </w:rPr>
        <w:t xml:space="preserve"> Сюжет об искушении Христа дьяволом в пустыне. Картина И. Крамского «Христос в пустыне», история ее создания. Мучительный выбор дальнейшего жизненного пути, размышления о судьбах человечества. Драма человека, взявшего на себя </w:t>
      </w:r>
      <w:r w:rsidRPr="003767A0">
        <w:rPr>
          <w:rFonts w:eastAsia="SchoolBookSanPin"/>
        </w:rPr>
        <w:lastRenderedPageBreak/>
        <w:t xml:space="preserve">ответственность за нравственное спасение людей. Двенадцать учеников (апостолов) Иисуса Христа. Брак в Кане Галилейской — первое божественное проявление чудодейственной силы Христа. «Брак в Кане» </w:t>
      </w:r>
      <w:proofErr w:type="spellStart"/>
      <w:r w:rsidRPr="003767A0">
        <w:rPr>
          <w:rFonts w:eastAsia="SchoolBookSanPin"/>
        </w:rPr>
        <w:t>Джотто</w:t>
      </w:r>
      <w:proofErr w:type="spellEnd"/>
      <w:r w:rsidRPr="003767A0">
        <w:rPr>
          <w:rFonts w:eastAsia="SchoolBookSanPin"/>
        </w:rPr>
        <w:t xml:space="preserve"> и Я. Тинторетто. От будничности, естественности и простоты во фреске </w:t>
      </w:r>
      <w:proofErr w:type="spellStart"/>
      <w:r w:rsidRPr="003767A0">
        <w:rPr>
          <w:rFonts w:eastAsia="SchoolBookSanPin"/>
        </w:rPr>
        <w:t>Джотто</w:t>
      </w:r>
      <w:proofErr w:type="spellEnd"/>
      <w:r w:rsidRPr="003767A0">
        <w:rPr>
          <w:rFonts w:eastAsia="SchoolBookSanPin"/>
        </w:rPr>
        <w:t xml:space="preserve"> к многофигурной торжественной композиции, передающей впечатление радостного и оживленного праздника в картине Тинторетто. Картина П. Веронезе «Брак в Кане». Картина Рафаэля «Чудесный улов». Диалог Христа и Петра — духовный центр картины. Картина И. Репина «Воскрешение дочери </w:t>
      </w:r>
      <w:proofErr w:type="spellStart"/>
      <w:r w:rsidRPr="003767A0">
        <w:rPr>
          <w:rFonts w:eastAsia="SchoolBookSanPin"/>
        </w:rPr>
        <w:t>Иаира</w:t>
      </w:r>
      <w:proofErr w:type="spellEnd"/>
      <w:r w:rsidRPr="003767A0">
        <w:rPr>
          <w:rFonts w:eastAsia="SchoolBookSanPin"/>
        </w:rPr>
        <w:t xml:space="preserve">». Беспокойство и волнение, борьба жизни и смерти, запечатленные художником. Сопоставление с картиной В. Поленова на тот же сюжет. Фреска </w:t>
      </w:r>
      <w:proofErr w:type="spellStart"/>
      <w:r w:rsidRPr="003767A0">
        <w:rPr>
          <w:rFonts w:eastAsia="SchoolBookSanPin"/>
        </w:rPr>
        <w:t>Т.Мазаччо</w:t>
      </w:r>
      <w:proofErr w:type="spellEnd"/>
      <w:r w:rsidRPr="003767A0">
        <w:rPr>
          <w:rFonts w:eastAsia="SchoolBookSanPin"/>
        </w:rPr>
        <w:t xml:space="preserve"> «Чудо со </w:t>
      </w:r>
      <w:proofErr w:type="spellStart"/>
      <w:r w:rsidRPr="003767A0">
        <w:rPr>
          <w:rFonts w:eastAsia="SchoolBookSanPin"/>
        </w:rPr>
        <w:t>статиром</w:t>
      </w:r>
      <w:proofErr w:type="spellEnd"/>
      <w:r w:rsidRPr="003767A0">
        <w:rPr>
          <w:rFonts w:eastAsia="SchoolBookSanPin"/>
        </w:rPr>
        <w:t xml:space="preserve">». Внимание художника не к чудодейственному событию, а к непреклонной воле Христа. Особенности композиции произведения. Знаменательная встреча Христа с фарисеем Никодимом. Картина Н. </w:t>
      </w:r>
      <w:proofErr w:type="spellStart"/>
      <w:r w:rsidRPr="003767A0">
        <w:rPr>
          <w:rFonts w:eastAsia="SchoolBookSanPin"/>
        </w:rPr>
        <w:t>Ге</w:t>
      </w:r>
      <w:proofErr w:type="spellEnd"/>
      <w:r w:rsidRPr="003767A0">
        <w:rPr>
          <w:rFonts w:eastAsia="SchoolBookSanPin"/>
        </w:rPr>
        <w:t xml:space="preserve"> «Христос и Никодим», глубокий психологизм конфликта, мастерство в передаче внутреннего мира героев. Картина </w:t>
      </w:r>
      <w:proofErr w:type="spellStart"/>
      <w:r w:rsidRPr="003767A0">
        <w:rPr>
          <w:rFonts w:eastAsia="SchoolBookSanPin"/>
        </w:rPr>
        <w:t>Я.Йорданса</w:t>
      </w:r>
      <w:proofErr w:type="spellEnd"/>
      <w:r w:rsidRPr="003767A0">
        <w:rPr>
          <w:rFonts w:eastAsia="SchoolBookSanPin"/>
        </w:rPr>
        <w:t xml:space="preserve"> «Христос, просвещающий Никодима».</w:t>
      </w:r>
    </w:p>
    <w:p w:rsidR="00536FD0" w:rsidRPr="003767A0" w:rsidRDefault="00536FD0" w:rsidP="00536FD0">
      <w:pPr>
        <w:ind w:firstLine="567"/>
        <w:jc w:val="both"/>
        <w:rPr>
          <w:rFonts w:eastAsia="SchoolBookSanPin"/>
        </w:rPr>
      </w:pPr>
      <w:r w:rsidRPr="003767A0">
        <w:rPr>
          <w:rFonts w:eastAsia="SchoolBookSanPin"/>
          <w:b/>
        </w:rPr>
        <w:t>Нагорная проповедь.</w:t>
      </w:r>
      <w:r w:rsidRPr="003767A0">
        <w:rPr>
          <w:rFonts w:eastAsia="SchoolBookSanPin"/>
        </w:rPr>
        <w:t xml:space="preserve"> Начало проповеднической деятельности Христа. Нагорная проповедь— </w:t>
      </w:r>
      <w:proofErr w:type="gramStart"/>
      <w:r w:rsidRPr="003767A0">
        <w:rPr>
          <w:rFonts w:eastAsia="SchoolBookSanPin"/>
        </w:rPr>
        <w:t>су</w:t>
      </w:r>
      <w:proofErr w:type="gramEnd"/>
      <w:r w:rsidRPr="003767A0">
        <w:rPr>
          <w:rFonts w:eastAsia="SchoolBookSanPin"/>
        </w:rPr>
        <w:t>ть христианского учения. Поучительный смысл Нагорной проповеди, ее общечеловеческое значение. Иисус с учениками на горе Фавор. Сюжет «Преображения» Иисуса Христа в картине Рафаэля. Необычность события, переданная с помощью композиции, пейзажного фона и колорита картины. Особенности интерпретации сюжета Преображения в иконе Андрея Рублева (по выбору).</w:t>
      </w:r>
    </w:p>
    <w:p w:rsidR="00536FD0" w:rsidRPr="003767A0" w:rsidRDefault="00536FD0" w:rsidP="00536FD0">
      <w:pPr>
        <w:ind w:firstLine="567"/>
        <w:jc w:val="both"/>
        <w:rPr>
          <w:rFonts w:eastAsia="SchoolBookSanPin"/>
        </w:rPr>
      </w:pPr>
      <w:r w:rsidRPr="003767A0">
        <w:rPr>
          <w:rFonts w:eastAsia="SchoolBookSanPin"/>
          <w:b/>
        </w:rPr>
        <w:t>Притчи Христа</w:t>
      </w:r>
      <w:r w:rsidRPr="003767A0">
        <w:rPr>
          <w:rFonts w:eastAsia="SchoolBookSanPin"/>
        </w:rPr>
        <w:t>. Евангельские притчи Христа, их основное содержание и нравственная основа. Притча о сеятеле и ее иносказательный смысл. Притча о блудном сыне — притча о покаянии и прощении. Картина И. Босха «Блудный сын»— человек перед мучительным выбором своей дальнейшей судьбы. Картина Рембрандта «Возвращение блудного сына»— духовное завещание художника грядущим поколениям. Идея всепрощающей любви к униженному и страждущему человеку, мастерство ее художественного воплощения. Притча о слепом и поводыре и ее евангельский источник. Картина П. Брейгеля «Слепые». Обобщенный образ духовной слепоты, берущей верх над слепотой физической. Картина Рембрандта «Притча о работниках на винограднике» и фреска Дионисия «Притча о девах разумных и неразумных».</w:t>
      </w:r>
    </w:p>
    <w:p w:rsidR="00536FD0" w:rsidRPr="003767A0" w:rsidRDefault="00536FD0" w:rsidP="00536FD0">
      <w:pPr>
        <w:ind w:firstLine="567"/>
        <w:jc w:val="both"/>
        <w:rPr>
          <w:rFonts w:eastAsia="SchoolBookSanPin"/>
        </w:rPr>
      </w:pPr>
      <w:r w:rsidRPr="003767A0">
        <w:rPr>
          <w:rFonts w:eastAsia="SchoolBookSanPin"/>
          <w:b/>
        </w:rPr>
        <w:t>Тайная вечеря</w:t>
      </w:r>
      <w:r w:rsidRPr="003767A0">
        <w:rPr>
          <w:rFonts w:eastAsia="SchoolBookSanPin"/>
        </w:rPr>
        <w:t xml:space="preserve">. Торжественный въезд Христа в Иерусалим. Фреска </w:t>
      </w:r>
      <w:proofErr w:type="spellStart"/>
      <w:r w:rsidRPr="003767A0">
        <w:rPr>
          <w:rFonts w:eastAsia="SchoolBookSanPin"/>
        </w:rPr>
        <w:t>Джотто</w:t>
      </w:r>
      <w:proofErr w:type="spellEnd"/>
      <w:r w:rsidRPr="003767A0">
        <w:rPr>
          <w:rFonts w:eastAsia="SchoolBookSanPin"/>
        </w:rPr>
        <w:t xml:space="preserve"> «Вход в Иерусалим». Интерпретация сцены последней трапезы Христа с учениками в произведениях искусства. Предсказание о предательстве и первое причащение апостолов— </w:t>
      </w:r>
      <w:proofErr w:type="gramStart"/>
      <w:r w:rsidRPr="003767A0">
        <w:rPr>
          <w:rFonts w:eastAsia="SchoolBookSanPin"/>
        </w:rPr>
        <w:t>дв</w:t>
      </w:r>
      <w:proofErr w:type="gramEnd"/>
      <w:r w:rsidRPr="003767A0">
        <w:rPr>
          <w:rFonts w:eastAsia="SchoolBookSanPin"/>
        </w:rPr>
        <w:t xml:space="preserve">а аспекта толкования сюжета. «Тайная вечеря» Леонардо да Винчи. Разрушение и трагическое обретение гармонии, идея бесконечной любви, кротости и смирения. История создания и дальнейшая судьба фрески. Картина Н. Ге «Тайная вечеря». Отступничество Иуды, истолкованное художником как реальный жизненный конфликт. Интерпретация сюжета в картине Я. Тинторетто и на иконе Успенского собора Кирилло-Белозерского монастыря. Картина Тициана «Динарий кесаря». Моление о чаше. Выход Иисуса с учениками в Гефсиманский сад. Молитва Христа и ее символическое звучание. Картина Н. Ге «Выход Христа с учениками с Тайной вечери в Гефсиманский сад». Ощущение надвигающейся неотвратимой беды. Скорбные фигуры апостолов, погруженные в тягостные раздумья. Поэтическая интерпретация сюжета в стихотворении Б. Пастернака «Гефсиманский сад» и его сравнение с евангельской историей, изложенной Матфеем и Лукой. Картины А. </w:t>
      </w:r>
      <w:proofErr w:type="spellStart"/>
      <w:r w:rsidRPr="003767A0">
        <w:rPr>
          <w:rFonts w:eastAsia="SchoolBookSanPin"/>
        </w:rPr>
        <w:t>Мантеньи</w:t>
      </w:r>
      <w:proofErr w:type="spellEnd"/>
      <w:r w:rsidRPr="003767A0">
        <w:rPr>
          <w:rFonts w:eastAsia="SchoolBookSanPin"/>
        </w:rPr>
        <w:t xml:space="preserve">, Эль Греко и Ф. </w:t>
      </w:r>
      <w:proofErr w:type="spellStart"/>
      <w:r w:rsidRPr="003767A0">
        <w:rPr>
          <w:rFonts w:eastAsia="SchoolBookSanPin"/>
        </w:rPr>
        <w:t>Бруни</w:t>
      </w:r>
      <w:proofErr w:type="spellEnd"/>
      <w:r w:rsidRPr="003767A0">
        <w:rPr>
          <w:rFonts w:eastAsia="SchoolBookSanPin"/>
        </w:rPr>
        <w:t xml:space="preserve"> </w:t>
      </w:r>
    </w:p>
    <w:p w:rsidR="00536FD0" w:rsidRPr="003767A0" w:rsidRDefault="00536FD0" w:rsidP="00536FD0">
      <w:pPr>
        <w:ind w:firstLine="567"/>
        <w:jc w:val="both"/>
        <w:rPr>
          <w:rFonts w:eastAsia="SchoolBookSanPin"/>
        </w:rPr>
      </w:pPr>
      <w:r w:rsidRPr="003767A0">
        <w:rPr>
          <w:rFonts w:eastAsia="SchoolBookSanPin"/>
          <w:b/>
        </w:rPr>
        <w:t>«Моление о чаше».</w:t>
      </w:r>
      <w:r w:rsidRPr="003767A0">
        <w:rPr>
          <w:rFonts w:eastAsia="SchoolBookSanPin"/>
        </w:rPr>
        <w:t xml:space="preserve"> Роль композиции и художественных деталей в передаче библейского сюжета. Необычность колористического решения произведений. Взятие Христа под стражу. Фреска </w:t>
      </w:r>
      <w:proofErr w:type="spellStart"/>
      <w:r w:rsidRPr="003767A0">
        <w:rPr>
          <w:rFonts w:eastAsia="SchoolBookSanPin"/>
        </w:rPr>
        <w:t>Джотто</w:t>
      </w:r>
      <w:proofErr w:type="spellEnd"/>
      <w:r w:rsidRPr="003767A0">
        <w:rPr>
          <w:rFonts w:eastAsia="SchoolBookSanPin"/>
        </w:rPr>
        <w:t xml:space="preserve"> «Поцелуй Иуды». Столкновение добра и зла, благородства и предательства.</w:t>
      </w:r>
    </w:p>
    <w:p w:rsidR="00536FD0" w:rsidRPr="003767A0" w:rsidRDefault="00536FD0" w:rsidP="00536FD0">
      <w:pPr>
        <w:ind w:firstLine="567"/>
        <w:jc w:val="both"/>
        <w:rPr>
          <w:rFonts w:eastAsia="SchoolBookSanPin"/>
        </w:rPr>
      </w:pPr>
      <w:r w:rsidRPr="003767A0">
        <w:rPr>
          <w:rFonts w:eastAsia="SchoolBookSanPin"/>
          <w:b/>
        </w:rPr>
        <w:t>Что есть истина?</w:t>
      </w:r>
      <w:r w:rsidRPr="003767A0">
        <w:rPr>
          <w:rFonts w:eastAsia="SchoolBookSanPin"/>
        </w:rPr>
        <w:t xml:space="preserve"> Иисус на суде Синедриона. Картина Н. Ге «Суд Синедриона. </w:t>
      </w:r>
      <w:proofErr w:type="gramStart"/>
      <w:r w:rsidRPr="003767A0">
        <w:rPr>
          <w:rFonts w:eastAsia="SchoolBookSanPin"/>
        </w:rPr>
        <w:t>Повинен</w:t>
      </w:r>
      <w:proofErr w:type="gramEnd"/>
      <w:r w:rsidRPr="003767A0">
        <w:rPr>
          <w:rFonts w:eastAsia="SchoolBookSanPin"/>
        </w:rPr>
        <w:t xml:space="preserve"> смерти!». Христос перед судом Пилата. Картина Тициана «Се человек» («</w:t>
      </w:r>
      <w:proofErr w:type="spellStart"/>
      <w:r w:rsidRPr="003767A0">
        <w:rPr>
          <w:rFonts w:eastAsia="SchoolBookSanPin"/>
        </w:rPr>
        <w:t>Esse</w:t>
      </w:r>
      <w:proofErr w:type="spellEnd"/>
      <w:r w:rsidRPr="003767A0">
        <w:rPr>
          <w:rFonts w:eastAsia="SchoolBookSanPin"/>
        </w:rPr>
        <w:t xml:space="preserve"> </w:t>
      </w:r>
      <w:proofErr w:type="spellStart"/>
      <w:r w:rsidRPr="003767A0">
        <w:rPr>
          <w:rFonts w:eastAsia="SchoolBookSanPin"/>
        </w:rPr>
        <w:t>Homo</w:t>
      </w:r>
      <w:proofErr w:type="spellEnd"/>
      <w:r w:rsidRPr="003767A0">
        <w:rPr>
          <w:rFonts w:eastAsia="SchoolBookSanPin"/>
        </w:rPr>
        <w:t xml:space="preserve">»). Психологическое мастерство в создании контрастных образов Христа и его противников. Трагический конфликт, переданный с помощью композиции, светового и колористического решения. Картина Н. Ге «Что есть истина? </w:t>
      </w:r>
      <w:r w:rsidRPr="003767A0">
        <w:rPr>
          <w:rFonts w:eastAsia="SchoolBookSanPin"/>
        </w:rPr>
        <w:lastRenderedPageBreak/>
        <w:t xml:space="preserve">Христос и Пилат». Поединок богатства, власти и сытости с духовным величием, спокойствием и гордостью. Внутренняя готовность Христа страдать и умереть за веру. Скульптура М. </w:t>
      </w:r>
      <w:proofErr w:type="spellStart"/>
      <w:r w:rsidRPr="003767A0">
        <w:rPr>
          <w:rFonts w:eastAsia="SchoolBookSanPin"/>
        </w:rPr>
        <w:t>Антокольского</w:t>
      </w:r>
      <w:proofErr w:type="spellEnd"/>
      <w:r w:rsidRPr="003767A0">
        <w:rPr>
          <w:rFonts w:eastAsia="SchoolBookSanPin"/>
        </w:rPr>
        <w:t xml:space="preserve"> «Христос перед судом народа». Готовность Христа принять мученическую смерть по требованию обманутого и не понявшего его народа, его непреклонность и уверенность в своей правоте. Величие и благородство человеческого духа.</w:t>
      </w:r>
    </w:p>
    <w:p w:rsidR="00536FD0" w:rsidRPr="003767A0" w:rsidRDefault="00536FD0" w:rsidP="00536FD0">
      <w:pPr>
        <w:ind w:firstLine="567"/>
        <w:jc w:val="both"/>
        <w:rPr>
          <w:rFonts w:eastAsia="SchoolBookSanPin"/>
        </w:rPr>
      </w:pPr>
      <w:r w:rsidRPr="003767A0">
        <w:rPr>
          <w:rFonts w:eastAsia="SchoolBookSanPin"/>
          <w:b/>
        </w:rPr>
        <w:t>Страсти Господни</w:t>
      </w:r>
      <w:r w:rsidRPr="003767A0">
        <w:rPr>
          <w:rFonts w:eastAsia="SchoolBookSanPin"/>
        </w:rPr>
        <w:t>. Страсти Господни и крестный путь на Голгофу. Бичевание Христа и коронование терновым венцом. Картина Тициана «Коронование терновым венцом». Контраст глубокого страдания человека и цинизма, равнодушия, жестокости палачей. Изображение неотвратимости гибели Христа в картине Эль Греко «</w:t>
      </w:r>
      <w:proofErr w:type="spellStart"/>
      <w:r w:rsidRPr="003767A0">
        <w:rPr>
          <w:rFonts w:eastAsia="SchoolBookSanPin"/>
        </w:rPr>
        <w:t>Эсполио</w:t>
      </w:r>
      <w:proofErr w:type="spellEnd"/>
      <w:r w:rsidRPr="003767A0">
        <w:rPr>
          <w:rFonts w:eastAsia="SchoolBookSanPin"/>
        </w:rPr>
        <w:t>» («Снятие оде</w:t>
      </w:r>
      <w:proofErr w:type="gramStart"/>
      <w:r w:rsidRPr="003767A0">
        <w:rPr>
          <w:rFonts w:eastAsia="SchoolBookSanPin"/>
        </w:rPr>
        <w:t>жд с Хр</w:t>
      </w:r>
      <w:proofErr w:type="gramEnd"/>
      <w:r w:rsidRPr="003767A0">
        <w:rPr>
          <w:rFonts w:eastAsia="SchoolBookSanPin"/>
        </w:rPr>
        <w:t xml:space="preserve">иста»). Возвышенная красота и благородство Христа, противопоставленные людской низости, жестокости и яростной злобе. Христос, несущий собственный крест как символ мученических страданий за веру. Фреска </w:t>
      </w:r>
      <w:proofErr w:type="spellStart"/>
      <w:r w:rsidRPr="003767A0">
        <w:rPr>
          <w:rFonts w:eastAsia="SchoolBookSanPin"/>
        </w:rPr>
        <w:t>Джотто</w:t>
      </w:r>
      <w:proofErr w:type="spellEnd"/>
      <w:r w:rsidRPr="003767A0">
        <w:rPr>
          <w:rFonts w:eastAsia="SchoolBookSanPin"/>
        </w:rPr>
        <w:t xml:space="preserve"> «Несение креста». Четкая детализация образов. Духовное величие, одиночество и незащищенность Христа и Марии перед лицом грубой силы и жестокости. Картина И. Босха «Несение креста». </w:t>
      </w:r>
      <w:proofErr w:type="spellStart"/>
      <w:r w:rsidRPr="003767A0">
        <w:rPr>
          <w:rFonts w:eastAsia="SchoolBookSanPin"/>
        </w:rPr>
        <w:t>Гротескность</w:t>
      </w:r>
      <w:proofErr w:type="spellEnd"/>
      <w:r w:rsidRPr="003767A0">
        <w:rPr>
          <w:rFonts w:eastAsia="SchoolBookSanPin"/>
        </w:rPr>
        <w:t xml:space="preserve"> изображения лиц мучителей и палачей, их ненависть, злоба, грубость и лицемерие. Спокойное, одухотворенное лицо Христа. Мастерство композиции, роль художественных деталей в произведении. Скорбная процессия на Голгофе. Картина Н. Ге «Голгофа». Условность света, пространства и освещения. Картины  И. Крамского «Хохот» («Радуйся, царь иудейский!») и </w:t>
      </w:r>
      <w:proofErr w:type="spellStart"/>
      <w:r w:rsidRPr="003767A0">
        <w:rPr>
          <w:rFonts w:eastAsia="SchoolBookSanPin"/>
        </w:rPr>
        <w:t>И</w:t>
      </w:r>
      <w:proofErr w:type="spellEnd"/>
      <w:r w:rsidRPr="003767A0">
        <w:rPr>
          <w:rFonts w:eastAsia="SchoolBookSanPin"/>
        </w:rPr>
        <w:t>. Глазунова «Голгофа» (по выбору). Музыка И. С. Баха «Страсти п</w:t>
      </w:r>
      <w:proofErr w:type="gramStart"/>
      <w:r w:rsidRPr="003767A0">
        <w:rPr>
          <w:rFonts w:eastAsia="SchoolBookSanPin"/>
        </w:rPr>
        <w:t>о Иоа</w:t>
      </w:r>
      <w:proofErr w:type="gramEnd"/>
      <w:r w:rsidRPr="003767A0">
        <w:rPr>
          <w:rFonts w:eastAsia="SchoolBookSanPin"/>
        </w:rPr>
        <w:t xml:space="preserve">нну» (вступительный хор), особенности воплощения мысли о величии и трагизме земных страданий Христа (по выбору). Видеофильмы Ф. </w:t>
      </w:r>
      <w:proofErr w:type="spellStart"/>
      <w:r w:rsidRPr="003767A0">
        <w:rPr>
          <w:rFonts w:eastAsia="SchoolBookSanPin"/>
        </w:rPr>
        <w:t>Дзеффирелли</w:t>
      </w:r>
      <w:proofErr w:type="spellEnd"/>
      <w:r w:rsidRPr="003767A0">
        <w:rPr>
          <w:rFonts w:eastAsia="SchoolBookSanPin"/>
        </w:rPr>
        <w:t xml:space="preserve"> «Иисус из Назарета» и Д. </w:t>
      </w:r>
      <w:proofErr w:type="spellStart"/>
      <w:r w:rsidRPr="003767A0">
        <w:rPr>
          <w:rFonts w:eastAsia="SchoolBookSanPin"/>
        </w:rPr>
        <w:t>Хеймана</w:t>
      </w:r>
      <w:proofErr w:type="spellEnd"/>
      <w:r w:rsidRPr="003767A0">
        <w:rPr>
          <w:rFonts w:eastAsia="SchoolBookSanPin"/>
        </w:rPr>
        <w:t xml:space="preserve"> «Иисус» (по выбору).</w:t>
      </w:r>
    </w:p>
    <w:p w:rsidR="00536FD0" w:rsidRPr="003767A0" w:rsidRDefault="00536FD0" w:rsidP="00536FD0">
      <w:pPr>
        <w:ind w:firstLine="567"/>
        <w:jc w:val="both"/>
        <w:rPr>
          <w:rFonts w:eastAsia="SchoolBookSanPin"/>
        </w:rPr>
      </w:pPr>
      <w:r w:rsidRPr="003767A0">
        <w:rPr>
          <w:rFonts w:eastAsia="SchoolBookSanPin"/>
          <w:b/>
        </w:rPr>
        <w:t>Распятие</w:t>
      </w:r>
      <w:r w:rsidRPr="003767A0">
        <w:rPr>
          <w:rFonts w:eastAsia="SchoolBookSanPin"/>
        </w:rPr>
        <w:t xml:space="preserve">. Распятие— </w:t>
      </w:r>
      <w:proofErr w:type="gramStart"/>
      <w:r w:rsidRPr="003767A0">
        <w:rPr>
          <w:rFonts w:eastAsia="SchoolBookSanPin"/>
        </w:rPr>
        <w:t>од</w:t>
      </w:r>
      <w:proofErr w:type="gramEnd"/>
      <w:r w:rsidRPr="003767A0">
        <w:rPr>
          <w:rFonts w:eastAsia="SchoolBookSanPin"/>
        </w:rPr>
        <w:t>ин из самых трагичных сюжетов мирового искусства. Немногословность и емкость евангельского повествования о мученической смерти Христа. Эволюция сюжета в произведениях искусства в различные эпохи. Использование условного языка символов и аллегорий. Средневековый византийский канон и его воплощение в древнерусской живописи. Икона «Распятие» из музея Андрея Рублева и икона «Распятие» Дионисия из Павлов</w:t>
      </w:r>
      <w:proofErr w:type="gramStart"/>
      <w:r w:rsidRPr="003767A0">
        <w:rPr>
          <w:rFonts w:eastAsia="SchoolBookSanPin"/>
        </w:rPr>
        <w:t>о-</w:t>
      </w:r>
      <w:proofErr w:type="gramEnd"/>
      <w:r w:rsidRPr="003767A0">
        <w:rPr>
          <w:rFonts w:eastAsia="SchoolBookSanPin"/>
        </w:rPr>
        <w:t xml:space="preserve"> Обнорского монастыря. Благородство и предельная сдержанность в передаче сюжета. Символическое звучание произведений. «Распятие» </w:t>
      </w:r>
      <w:proofErr w:type="spellStart"/>
      <w:r w:rsidRPr="003767A0">
        <w:rPr>
          <w:rFonts w:eastAsia="SchoolBookSanPin"/>
        </w:rPr>
        <w:t>Грюневальда</w:t>
      </w:r>
      <w:proofErr w:type="spellEnd"/>
      <w:r w:rsidRPr="003767A0">
        <w:rPr>
          <w:rFonts w:eastAsia="SchoolBookSanPin"/>
        </w:rPr>
        <w:t xml:space="preserve"> (М. </w:t>
      </w:r>
      <w:proofErr w:type="spellStart"/>
      <w:r w:rsidRPr="003767A0">
        <w:rPr>
          <w:rFonts w:eastAsia="SchoolBookSanPin"/>
        </w:rPr>
        <w:t>Нитхардта</w:t>
      </w:r>
      <w:proofErr w:type="spellEnd"/>
      <w:r w:rsidRPr="003767A0">
        <w:rPr>
          <w:rFonts w:eastAsia="SchoolBookSanPin"/>
        </w:rPr>
        <w:t>). Особое внимание художника к изображению мученических страданий Христа. Потрясающий реализм изображения человека, испытывающего невероятные, страшные муки. Идеал спокойного достоинства и стойкости духа, высокий трагизм его передачи в эпоху Возрождения. Картина П. Веронезе «Голгофа». Мастерство художника в передаче человеческих чувств и переживаний. Необычность композиционного решения, непривычность ракурса в изображении распятого Христа. Роль пейзажа, цветовой гаммы и художественных деталей. Варианты «Распятия» в творчестве Н. Ге. «Распятие» Я. Тинторетто, П. Гогена и С. Дали; особенности интерпретации (по выбору).</w:t>
      </w:r>
    </w:p>
    <w:p w:rsidR="00536FD0" w:rsidRPr="003767A0" w:rsidRDefault="00536FD0" w:rsidP="00536FD0">
      <w:pPr>
        <w:ind w:firstLine="567"/>
        <w:jc w:val="both"/>
        <w:rPr>
          <w:rFonts w:eastAsia="SchoolBookSanPin"/>
        </w:rPr>
      </w:pPr>
      <w:r w:rsidRPr="003767A0">
        <w:rPr>
          <w:rFonts w:eastAsia="SchoolBookSanPin"/>
          <w:b/>
        </w:rPr>
        <w:t>Снятие с креста</w:t>
      </w:r>
      <w:r w:rsidRPr="003767A0">
        <w:rPr>
          <w:rFonts w:eastAsia="SchoolBookSanPin"/>
        </w:rPr>
        <w:t xml:space="preserve">. Снятие с креста и погребение Иисуса. Эволюция сюжета в произведениях искусства: от естественности и простоты к усложнению и большей свободе трактовки, увеличению количества персонажей. Картина «Снятие с креста» </w:t>
      </w:r>
      <w:proofErr w:type="spellStart"/>
      <w:r w:rsidRPr="003767A0">
        <w:rPr>
          <w:rFonts w:eastAsia="SchoolBookSanPin"/>
        </w:rPr>
        <w:t>Рогира</w:t>
      </w:r>
      <w:proofErr w:type="spellEnd"/>
      <w:r w:rsidRPr="003767A0">
        <w:rPr>
          <w:rFonts w:eastAsia="SchoolBookSanPin"/>
        </w:rPr>
        <w:t xml:space="preserve"> </w:t>
      </w:r>
      <w:proofErr w:type="spellStart"/>
      <w:r w:rsidRPr="003767A0">
        <w:rPr>
          <w:rFonts w:eastAsia="SchoolBookSanPin"/>
        </w:rPr>
        <w:t>ван</w:t>
      </w:r>
      <w:proofErr w:type="spellEnd"/>
      <w:r w:rsidRPr="003767A0">
        <w:rPr>
          <w:rFonts w:eastAsia="SchoolBookSanPin"/>
        </w:rPr>
        <w:t xml:space="preserve"> дер </w:t>
      </w:r>
      <w:proofErr w:type="spellStart"/>
      <w:r w:rsidRPr="003767A0">
        <w:rPr>
          <w:rFonts w:eastAsia="SchoolBookSanPin"/>
        </w:rPr>
        <w:t>Вейдена</w:t>
      </w:r>
      <w:proofErr w:type="spellEnd"/>
      <w:r w:rsidRPr="003767A0">
        <w:rPr>
          <w:rFonts w:eastAsia="SchoolBookSanPin"/>
        </w:rPr>
        <w:t xml:space="preserve">. Особое внимание художника к передаче чувств и переживаний героев. Картина П. Рубенса «Снятие с креста» и выраженное в ней представление о совершенном Человеке, прекрасном даже в страдании и смерти. Образ страдальца, нашедшего успокоение в мученической смерти в картине Н. Пуссена. Картина Рембрандта «Снятие с креста»— повествование о горе и страданиях Человека, захватывающее своей простотой и искренностью. Трактовка сюжета в произведении А. </w:t>
      </w:r>
      <w:proofErr w:type="spellStart"/>
      <w:r w:rsidRPr="003767A0">
        <w:rPr>
          <w:rFonts w:eastAsia="SchoolBookSanPin"/>
        </w:rPr>
        <w:t>ван</w:t>
      </w:r>
      <w:proofErr w:type="spellEnd"/>
      <w:r w:rsidRPr="003767A0">
        <w:rPr>
          <w:rFonts w:eastAsia="SchoolBookSanPin"/>
        </w:rPr>
        <w:t xml:space="preserve"> Дейка.</w:t>
      </w:r>
    </w:p>
    <w:p w:rsidR="00536FD0" w:rsidRPr="003767A0" w:rsidRDefault="00536FD0" w:rsidP="00536FD0">
      <w:pPr>
        <w:ind w:firstLine="567"/>
        <w:jc w:val="both"/>
        <w:rPr>
          <w:rFonts w:eastAsia="SchoolBookSanPin"/>
        </w:rPr>
      </w:pPr>
      <w:proofErr w:type="spellStart"/>
      <w:r w:rsidRPr="003767A0">
        <w:rPr>
          <w:rFonts w:eastAsia="SchoolBookSanPin"/>
          <w:b/>
        </w:rPr>
        <w:t>Пьета</w:t>
      </w:r>
      <w:proofErr w:type="spellEnd"/>
      <w:r w:rsidRPr="003767A0">
        <w:rPr>
          <w:rFonts w:eastAsia="SchoolBookSanPin"/>
        </w:rPr>
        <w:t xml:space="preserve">. </w:t>
      </w:r>
      <w:proofErr w:type="spellStart"/>
      <w:r w:rsidRPr="003767A0">
        <w:rPr>
          <w:rFonts w:eastAsia="SchoolBookSanPin"/>
        </w:rPr>
        <w:t>Пьета</w:t>
      </w:r>
      <w:proofErr w:type="spellEnd"/>
      <w:r w:rsidRPr="003767A0">
        <w:rPr>
          <w:rFonts w:eastAsia="SchoolBookSanPin"/>
        </w:rPr>
        <w:t xml:space="preserve"> (</w:t>
      </w:r>
      <w:proofErr w:type="spellStart"/>
      <w:r w:rsidRPr="003767A0">
        <w:rPr>
          <w:rFonts w:eastAsia="SchoolBookSanPin"/>
        </w:rPr>
        <w:t>оплакивание</w:t>
      </w:r>
      <w:proofErr w:type="spellEnd"/>
      <w:r w:rsidRPr="003767A0">
        <w:rPr>
          <w:rFonts w:eastAsia="SchoolBookSanPin"/>
        </w:rPr>
        <w:t>)— изображение Богоматери, скорбящей над снятым с креста сыном. Поэтическая интерпретация сюжета в стихотворении В. Жуковского «</w:t>
      </w:r>
      <w:proofErr w:type="spellStart"/>
      <w:r w:rsidRPr="003767A0">
        <w:rPr>
          <w:rFonts w:eastAsia="SchoolBookSanPin"/>
        </w:rPr>
        <w:t>Stabat</w:t>
      </w:r>
      <w:proofErr w:type="spellEnd"/>
      <w:r w:rsidRPr="003767A0">
        <w:rPr>
          <w:rFonts w:eastAsia="SchoolBookSanPin"/>
        </w:rPr>
        <w:t xml:space="preserve"> </w:t>
      </w:r>
      <w:proofErr w:type="spellStart"/>
      <w:r w:rsidRPr="003767A0">
        <w:rPr>
          <w:rFonts w:eastAsia="SchoolBookSanPin"/>
        </w:rPr>
        <w:t>Mater</w:t>
      </w:r>
      <w:proofErr w:type="spellEnd"/>
      <w:r w:rsidRPr="003767A0">
        <w:rPr>
          <w:rFonts w:eastAsia="SchoolBookSanPin"/>
        </w:rPr>
        <w:t xml:space="preserve">», выраженное в нем чувство материнской скорби. Древнерусская икона «Положение </w:t>
      </w:r>
      <w:proofErr w:type="gramStart"/>
      <w:r w:rsidRPr="003767A0">
        <w:rPr>
          <w:rFonts w:eastAsia="SchoolBookSanPin"/>
        </w:rPr>
        <w:t>во</w:t>
      </w:r>
      <w:proofErr w:type="gramEnd"/>
      <w:r w:rsidRPr="003767A0">
        <w:rPr>
          <w:rFonts w:eastAsia="SchoolBookSanPin"/>
        </w:rPr>
        <w:t xml:space="preserve"> гроб» как совершенный образ безутешного материнского страдания. Трагическое звучание темы смерти в картине </w:t>
      </w:r>
      <w:proofErr w:type="spellStart"/>
      <w:r w:rsidRPr="003767A0">
        <w:rPr>
          <w:rFonts w:eastAsia="SchoolBookSanPin"/>
        </w:rPr>
        <w:t>А.Мантеньи</w:t>
      </w:r>
      <w:proofErr w:type="spellEnd"/>
      <w:r w:rsidRPr="003767A0">
        <w:rPr>
          <w:rFonts w:eastAsia="SchoolBookSanPin"/>
        </w:rPr>
        <w:t xml:space="preserve"> «Мертвый Христос». Необычность композиции, неожиданные ракурсы, колористическое совершенство картины. «</w:t>
      </w:r>
      <w:proofErr w:type="spellStart"/>
      <w:r w:rsidRPr="003767A0">
        <w:rPr>
          <w:rFonts w:eastAsia="SchoolBookSanPin"/>
        </w:rPr>
        <w:t>Пьета</w:t>
      </w:r>
      <w:proofErr w:type="spellEnd"/>
      <w:r w:rsidRPr="003767A0">
        <w:rPr>
          <w:rFonts w:eastAsia="SchoolBookSanPin"/>
        </w:rPr>
        <w:t xml:space="preserve">» Микеланджело как вершина </w:t>
      </w:r>
      <w:r w:rsidRPr="003767A0">
        <w:rPr>
          <w:rFonts w:eastAsia="SchoolBookSanPin"/>
        </w:rPr>
        <w:lastRenderedPageBreak/>
        <w:t>человеческой трагедии, страдания и безысходной материнской скорби. История создания произведения. Совершенство мельчайших деталей скульптуры. Дальнейшее развитие сюжета в других произведениях («</w:t>
      </w:r>
      <w:proofErr w:type="spellStart"/>
      <w:r w:rsidRPr="003767A0">
        <w:rPr>
          <w:rFonts w:eastAsia="SchoolBookSanPin"/>
        </w:rPr>
        <w:t>Пьета</w:t>
      </w:r>
      <w:proofErr w:type="spellEnd"/>
      <w:r w:rsidRPr="003767A0">
        <w:rPr>
          <w:rFonts w:eastAsia="SchoolBookSanPin"/>
        </w:rPr>
        <w:t>», 1550—1555 и «</w:t>
      </w:r>
      <w:proofErr w:type="spellStart"/>
      <w:r w:rsidRPr="003767A0">
        <w:rPr>
          <w:rFonts w:eastAsia="SchoolBookSanPin"/>
        </w:rPr>
        <w:t>Пьета</w:t>
      </w:r>
      <w:proofErr w:type="spellEnd"/>
      <w:r w:rsidRPr="003767A0">
        <w:rPr>
          <w:rFonts w:eastAsia="SchoolBookSanPin"/>
        </w:rPr>
        <w:t xml:space="preserve"> </w:t>
      </w:r>
      <w:proofErr w:type="spellStart"/>
      <w:r w:rsidRPr="003767A0">
        <w:rPr>
          <w:rFonts w:eastAsia="SchoolBookSanPin"/>
        </w:rPr>
        <w:t>Ронданини</w:t>
      </w:r>
      <w:proofErr w:type="spellEnd"/>
      <w:r w:rsidRPr="003767A0">
        <w:rPr>
          <w:rFonts w:eastAsia="SchoolBookSanPin"/>
        </w:rPr>
        <w:t xml:space="preserve">», 1555—1564). Особенности интерпретации темы в произведениях </w:t>
      </w:r>
      <w:proofErr w:type="spellStart"/>
      <w:r w:rsidRPr="003767A0">
        <w:rPr>
          <w:rFonts w:eastAsia="SchoolBookSanPin"/>
        </w:rPr>
        <w:t>Джотто</w:t>
      </w:r>
      <w:proofErr w:type="spellEnd"/>
      <w:r w:rsidRPr="003767A0">
        <w:rPr>
          <w:rFonts w:eastAsia="SchoolBookSanPin"/>
        </w:rPr>
        <w:t>, Х. Хольбейна, С. Боттичелли, М. Врубеля (по выбору). Музыкальные интерпретации сюжета («</w:t>
      </w:r>
      <w:proofErr w:type="spellStart"/>
      <w:r w:rsidRPr="003767A0">
        <w:rPr>
          <w:rFonts w:eastAsia="SchoolBookSanPin"/>
        </w:rPr>
        <w:t>Stabat</w:t>
      </w:r>
      <w:proofErr w:type="spellEnd"/>
      <w:r w:rsidRPr="003767A0">
        <w:rPr>
          <w:rFonts w:eastAsia="SchoolBookSanPin"/>
        </w:rPr>
        <w:t xml:space="preserve"> </w:t>
      </w:r>
      <w:proofErr w:type="spellStart"/>
      <w:r w:rsidRPr="003767A0">
        <w:rPr>
          <w:rFonts w:eastAsia="SchoolBookSanPin"/>
        </w:rPr>
        <w:t>Mater</w:t>
      </w:r>
      <w:proofErr w:type="spellEnd"/>
      <w:r w:rsidRPr="003767A0">
        <w:rPr>
          <w:rFonts w:eastAsia="SchoolBookSanPin"/>
        </w:rPr>
        <w:t xml:space="preserve">» Д. </w:t>
      </w:r>
      <w:proofErr w:type="spellStart"/>
      <w:r w:rsidRPr="003767A0">
        <w:rPr>
          <w:rFonts w:eastAsia="SchoolBookSanPin"/>
        </w:rPr>
        <w:t>Перголези</w:t>
      </w:r>
      <w:proofErr w:type="spellEnd"/>
      <w:r w:rsidRPr="003767A0">
        <w:rPr>
          <w:rFonts w:eastAsia="SchoolBookSanPin"/>
        </w:rPr>
        <w:t xml:space="preserve">, И. С. Баха, Г. Генделя, В. Моцарта, Ф. Шуберта, Ш. </w:t>
      </w:r>
      <w:proofErr w:type="spellStart"/>
      <w:r w:rsidRPr="003767A0">
        <w:rPr>
          <w:rFonts w:eastAsia="SchoolBookSanPin"/>
        </w:rPr>
        <w:t>Гуно</w:t>
      </w:r>
      <w:proofErr w:type="spellEnd"/>
      <w:r w:rsidRPr="003767A0">
        <w:rPr>
          <w:rFonts w:eastAsia="SchoolBookSanPin"/>
        </w:rPr>
        <w:t xml:space="preserve"> — по выбору).</w:t>
      </w:r>
    </w:p>
    <w:p w:rsidR="00536FD0" w:rsidRPr="003767A0" w:rsidRDefault="00536FD0" w:rsidP="00536FD0">
      <w:pPr>
        <w:ind w:firstLine="567"/>
        <w:jc w:val="both"/>
        <w:rPr>
          <w:i/>
        </w:rPr>
      </w:pPr>
      <w:r w:rsidRPr="003767A0">
        <w:rPr>
          <w:rFonts w:eastAsia="SchoolBookSanPin"/>
          <w:b/>
        </w:rPr>
        <w:t>Воскрешение и Вознесение Христа.</w:t>
      </w:r>
      <w:r w:rsidRPr="003767A0">
        <w:rPr>
          <w:rFonts w:eastAsia="SchoolBookSanPin"/>
        </w:rPr>
        <w:t xml:space="preserve"> Явления воскресшего Иисуса Христа ученикам и его чудесное Вознесение — важнейшие темы произведений мирового искусства. Икона Дионисия «Воскресение», ее глубокий нравственный смысл и символическое звучание. Особенности колористического и композиционного решения, роль художественных деталей в раскрытии сюжета. Картина А. Иванова «Явление Христа Марии Магдалине после Воскресения». Неожиданное, чудесное появление Христа, повергшее женщину в смятение. Фреска П. </w:t>
      </w:r>
      <w:proofErr w:type="spellStart"/>
      <w:r w:rsidRPr="003767A0">
        <w:rPr>
          <w:rFonts w:eastAsia="SchoolBookSanPin"/>
        </w:rPr>
        <w:t>делла</w:t>
      </w:r>
      <w:proofErr w:type="spellEnd"/>
      <w:r w:rsidRPr="003767A0">
        <w:rPr>
          <w:rFonts w:eastAsia="SchoolBookSanPin"/>
        </w:rPr>
        <w:t xml:space="preserve"> </w:t>
      </w:r>
      <w:proofErr w:type="spellStart"/>
      <w:r w:rsidRPr="003767A0">
        <w:rPr>
          <w:rFonts w:eastAsia="SchoolBookSanPin"/>
        </w:rPr>
        <w:t>Франчески</w:t>
      </w:r>
      <w:proofErr w:type="spellEnd"/>
      <w:r w:rsidRPr="003767A0">
        <w:rPr>
          <w:rFonts w:eastAsia="SchoolBookSanPin"/>
        </w:rPr>
        <w:t xml:space="preserve"> «Воскресение Христа». Сюжет «Трапеза в </w:t>
      </w:r>
      <w:proofErr w:type="spellStart"/>
      <w:r w:rsidRPr="003767A0">
        <w:rPr>
          <w:rFonts w:eastAsia="SchoolBookSanPin"/>
        </w:rPr>
        <w:t>Эммаусе</w:t>
      </w:r>
      <w:proofErr w:type="spellEnd"/>
      <w:r w:rsidRPr="003767A0">
        <w:rPr>
          <w:rFonts w:eastAsia="SchoolBookSanPin"/>
        </w:rPr>
        <w:t xml:space="preserve">» в картине Караваджо. Волнение и удивление учеников Христа, </w:t>
      </w:r>
      <w:proofErr w:type="gramStart"/>
      <w:r w:rsidRPr="003767A0">
        <w:rPr>
          <w:rFonts w:eastAsia="SchoolBookSanPin"/>
        </w:rPr>
        <w:t>переданные</w:t>
      </w:r>
      <w:proofErr w:type="gramEnd"/>
      <w:r w:rsidRPr="003767A0">
        <w:rPr>
          <w:rFonts w:eastAsia="SchoolBookSanPin"/>
        </w:rPr>
        <w:t xml:space="preserve"> энергичностью поз и жестами рук. Картина Рембрандта «Неверие апостола Фомы». Внимание художника к передаче мыслей и чувств героев. Реакция Фомы «неверующего» на неоспоримые доказательства Воскресения. Сюжет «Вознесение Христа» в картине Эль Греко. Величие и красота образа возносящегося Христа. Одухотворенность лица, исполненного любви и милосердия к людям. Необычность освещения, нервный ритм линий, цветовые контрасты, усиливающие драматизм и торжественность происходящего. </w:t>
      </w:r>
      <w:r w:rsidR="00141331">
        <w:rPr>
          <w:b/>
        </w:rPr>
        <w:t xml:space="preserve"> </w:t>
      </w:r>
    </w:p>
    <w:p w:rsidR="00536FD0" w:rsidRPr="003767A0" w:rsidRDefault="00536FD0" w:rsidP="00536FD0">
      <w:pPr>
        <w:ind w:firstLine="426"/>
        <w:jc w:val="both"/>
        <w:rPr>
          <w:rFonts w:eastAsia="SchoolBookSanPin"/>
          <w:b/>
        </w:rPr>
      </w:pPr>
      <w:r w:rsidRPr="003767A0">
        <w:rPr>
          <w:rFonts w:eastAsia="SchoolBookSanPin"/>
          <w:b/>
        </w:rPr>
        <w:t>Повторение и контроль знаний.</w:t>
      </w:r>
    </w:p>
    <w:p w:rsidR="00536FD0" w:rsidRDefault="00536FD0" w:rsidP="00536FD0">
      <w:pPr>
        <w:ind w:firstLine="426"/>
        <w:jc w:val="both"/>
        <w:rPr>
          <w:b/>
          <w:color w:val="000000"/>
        </w:rPr>
      </w:pPr>
    </w:p>
    <w:p w:rsidR="00536FD0" w:rsidRDefault="00536FD0" w:rsidP="00536FD0">
      <w:pPr>
        <w:ind w:firstLine="426"/>
        <w:jc w:val="both"/>
        <w:rPr>
          <w:b/>
          <w:color w:val="000000"/>
        </w:rPr>
      </w:pPr>
    </w:p>
    <w:p w:rsidR="00536FD0" w:rsidRDefault="00536FD0" w:rsidP="00536FD0">
      <w:pPr>
        <w:ind w:firstLine="426"/>
        <w:jc w:val="both"/>
        <w:rPr>
          <w:b/>
          <w:color w:val="000000"/>
        </w:rPr>
      </w:pPr>
    </w:p>
    <w:p w:rsidR="00536FD0" w:rsidRDefault="00536FD0" w:rsidP="00536FD0">
      <w:pPr>
        <w:ind w:firstLine="426"/>
        <w:jc w:val="both"/>
        <w:rPr>
          <w:b/>
          <w:color w:val="000000"/>
        </w:rPr>
      </w:pPr>
    </w:p>
    <w:p w:rsidR="00536FD0" w:rsidRDefault="00536FD0" w:rsidP="00536FD0">
      <w:pPr>
        <w:ind w:firstLine="426"/>
        <w:jc w:val="both"/>
        <w:rPr>
          <w:b/>
          <w:color w:val="000000"/>
        </w:rPr>
      </w:pPr>
    </w:p>
    <w:p w:rsidR="00536FD0" w:rsidRDefault="00536FD0" w:rsidP="00536FD0">
      <w:pPr>
        <w:ind w:firstLine="426"/>
        <w:jc w:val="both"/>
        <w:rPr>
          <w:b/>
          <w:color w:val="000000"/>
        </w:rPr>
      </w:pPr>
    </w:p>
    <w:p w:rsidR="00536FD0" w:rsidRDefault="00536FD0" w:rsidP="00536FD0">
      <w:pPr>
        <w:ind w:firstLine="426"/>
        <w:jc w:val="both"/>
        <w:rPr>
          <w:b/>
          <w:color w:val="000000"/>
        </w:rPr>
      </w:pPr>
    </w:p>
    <w:p w:rsidR="00536FD0" w:rsidRDefault="00536FD0" w:rsidP="00536FD0">
      <w:pPr>
        <w:ind w:firstLine="426"/>
        <w:jc w:val="both"/>
        <w:rPr>
          <w:b/>
          <w:color w:val="000000"/>
        </w:rPr>
      </w:pPr>
    </w:p>
    <w:p w:rsidR="00536FD0" w:rsidRDefault="00536FD0" w:rsidP="00536FD0">
      <w:pPr>
        <w:ind w:firstLine="426"/>
        <w:jc w:val="both"/>
        <w:rPr>
          <w:b/>
          <w:color w:val="000000"/>
        </w:rPr>
      </w:pPr>
    </w:p>
    <w:p w:rsidR="00536FD0" w:rsidRDefault="00536FD0" w:rsidP="00536FD0">
      <w:pPr>
        <w:ind w:firstLine="426"/>
        <w:jc w:val="both"/>
        <w:rPr>
          <w:b/>
          <w:color w:val="000000"/>
        </w:rPr>
      </w:pPr>
    </w:p>
    <w:p w:rsidR="00536FD0" w:rsidRDefault="00536FD0" w:rsidP="00536FD0">
      <w:pPr>
        <w:ind w:firstLine="426"/>
        <w:jc w:val="both"/>
        <w:rPr>
          <w:b/>
          <w:color w:val="000000"/>
        </w:rPr>
      </w:pPr>
    </w:p>
    <w:p w:rsidR="00536FD0" w:rsidRDefault="00536FD0" w:rsidP="00536FD0">
      <w:pPr>
        <w:ind w:firstLine="426"/>
        <w:jc w:val="both"/>
        <w:rPr>
          <w:b/>
          <w:color w:val="000000"/>
        </w:rPr>
      </w:pPr>
    </w:p>
    <w:p w:rsidR="00536FD0" w:rsidRDefault="00536FD0" w:rsidP="00536FD0">
      <w:pPr>
        <w:ind w:firstLine="426"/>
        <w:jc w:val="both"/>
        <w:rPr>
          <w:b/>
          <w:color w:val="000000"/>
        </w:rPr>
      </w:pPr>
    </w:p>
    <w:p w:rsidR="00141331" w:rsidRDefault="00141331" w:rsidP="00536FD0">
      <w:pPr>
        <w:ind w:firstLine="426"/>
        <w:jc w:val="both"/>
        <w:rPr>
          <w:b/>
          <w:color w:val="000000"/>
        </w:rPr>
      </w:pPr>
    </w:p>
    <w:p w:rsidR="00141331" w:rsidRDefault="00141331" w:rsidP="00536FD0">
      <w:pPr>
        <w:ind w:firstLine="426"/>
        <w:jc w:val="both"/>
        <w:rPr>
          <w:b/>
          <w:color w:val="000000"/>
        </w:rPr>
      </w:pPr>
    </w:p>
    <w:p w:rsidR="00141331" w:rsidRDefault="00141331" w:rsidP="00536FD0">
      <w:pPr>
        <w:ind w:firstLine="426"/>
        <w:jc w:val="both"/>
        <w:rPr>
          <w:b/>
          <w:color w:val="000000"/>
        </w:rPr>
      </w:pPr>
    </w:p>
    <w:p w:rsidR="00141331" w:rsidRDefault="00141331" w:rsidP="00536FD0">
      <w:pPr>
        <w:ind w:firstLine="426"/>
        <w:jc w:val="both"/>
        <w:rPr>
          <w:b/>
          <w:color w:val="000000"/>
        </w:rPr>
      </w:pPr>
    </w:p>
    <w:p w:rsidR="00141331" w:rsidRDefault="00141331" w:rsidP="00536FD0">
      <w:pPr>
        <w:ind w:firstLine="426"/>
        <w:jc w:val="both"/>
        <w:rPr>
          <w:b/>
          <w:color w:val="000000"/>
        </w:rPr>
      </w:pPr>
    </w:p>
    <w:p w:rsidR="00141331" w:rsidRDefault="00141331" w:rsidP="00536FD0">
      <w:pPr>
        <w:ind w:firstLine="426"/>
        <w:jc w:val="both"/>
        <w:rPr>
          <w:b/>
          <w:color w:val="000000"/>
        </w:rPr>
      </w:pPr>
    </w:p>
    <w:p w:rsidR="00141331" w:rsidRDefault="00141331" w:rsidP="00536FD0">
      <w:pPr>
        <w:ind w:firstLine="426"/>
        <w:jc w:val="both"/>
        <w:rPr>
          <w:b/>
          <w:color w:val="000000"/>
        </w:rPr>
      </w:pPr>
    </w:p>
    <w:p w:rsidR="00536FD0" w:rsidRDefault="00536FD0" w:rsidP="00536FD0">
      <w:pPr>
        <w:ind w:firstLine="426"/>
        <w:jc w:val="both"/>
        <w:rPr>
          <w:b/>
          <w:color w:val="000000"/>
        </w:rPr>
      </w:pPr>
    </w:p>
    <w:p w:rsidR="00536FD0" w:rsidRPr="00904657" w:rsidRDefault="00536FD0" w:rsidP="00536FD0">
      <w:pPr>
        <w:ind w:firstLine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</w:rPr>
        <w:lastRenderedPageBreak/>
        <w:t xml:space="preserve">                                                      </w:t>
      </w:r>
      <w:r w:rsidR="00747E1A">
        <w:rPr>
          <w:b/>
          <w:color w:val="000000"/>
        </w:rPr>
        <w:t xml:space="preserve"> </w:t>
      </w:r>
      <w:r w:rsidRPr="003767A0">
        <w:rPr>
          <w:b/>
          <w:color w:val="000000"/>
        </w:rPr>
        <w:t xml:space="preserve"> </w:t>
      </w:r>
      <w:r w:rsidRPr="00904657">
        <w:rPr>
          <w:b/>
          <w:color w:val="000000"/>
          <w:sz w:val="28"/>
          <w:szCs w:val="28"/>
        </w:rPr>
        <w:t>Календарно-тематическое планирование 6 класс</w:t>
      </w:r>
    </w:p>
    <w:tbl>
      <w:tblPr>
        <w:tblpPr w:leftFromText="180" w:rightFromText="180" w:horzAnchor="margin" w:tblpY="810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3263"/>
        <w:gridCol w:w="1040"/>
        <w:gridCol w:w="1040"/>
        <w:gridCol w:w="1180"/>
        <w:gridCol w:w="1952"/>
        <w:gridCol w:w="5136"/>
      </w:tblGrid>
      <w:tr w:rsidR="00536FD0" w:rsidRPr="003767A0" w:rsidTr="000240A8">
        <w:tc>
          <w:tcPr>
            <w:tcW w:w="328" w:type="pct"/>
          </w:tcPr>
          <w:p w:rsidR="00536FD0" w:rsidRPr="003767A0" w:rsidRDefault="00536FD0" w:rsidP="000240A8">
            <w:pPr>
              <w:jc w:val="both"/>
              <w:rPr>
                <w:b/>
              </w:rPr>
            </w:pPr>
            <w:r w:rsidRPr="003767A0">
              <w:rPr>
                <w:b/>
              </w:rPr>
              <w:t>№</w:t>
            </w:r>
          </w:p>
        </w:tc>
        <w:tc>
          <w:tcPr>
            <w:tcW w:w="1120" w:type="pct"/>
          </w:tcPr>
          <w:p w:rsidR="00536FD0" w:rsidRPr="003767A0" w:rsidRDefault="00536FD0" w:rsidP="000240A8">
            <w:pPr>
              <w:pStyle w:val="a5"/>
              <w:jc w:val="both"/>
              <w:rPr>
                <w:b/>
              </w:rPr>
            </w:pPr>
            <w:r w:rsidRPr="003767A0">
              <w:rPr>
                <w:b/>
              </w:rPr>
              <w:t>Тема курса</w:t>
            </w:r>
          </w:p>
          <w:p w:rsidR="00536FD0" w:rsidRPr="003767A0" w:rsidRDefault="00536FD0" w:rsidP="000240A8">
            <w:pPr>
              <w:pStyle w:val="a5"/>
              <w:jc w:val="both"/>
              <w:rPr>
                <w:b/>
              </w:rPr>
            </w:pPr>
          </w:p>
        </w:tc>
        <w:tc>
          <w:tcPr>
            <w:tcW w:w="357" w:type="pct"/>
          </w:tcPr>
          <w:p w:rsidR="00536FD0" w:rsidRPr="003767A0" w:rsidRDefault="00536FD0" w:rsidP="000240A8">
            <w:pPr>
              <w:jc w:val="both"/>
              <w:rPr>
                <w:b/>
              </w:rPr>
            </w:pPr>
            <w:r w:rsidRPr="003767A0">
              <w:rPr>
                <w:b/>
              </w:rPr>
              <w:t>Кол-во часов</w:t>
            </w:r>
          </w:p>
        </w:tc>
        <w:tc>
          <w:tcPr>
            <w:tcW w:w="357" w:type="pct"/>
          </w:tcPr>
          <w:p w:rsidR="00536FD0" w:rsidRPr="003767A0" w:rsidRDefault="00536FD0" w:rsidP="000240A8">
            <w:pPr>
              <w:pStyle w:val="a5"/>
              <w:jc w:val="both"/>
              <w:rPr>
                <w:b/>
              </w:rPr>
            </w:pPr>
            <w:r w:rsidRPr="003767A0">
              <w:rPr>
                <w:b/>
              </w:rPr>
              <w:t>Дата</w:t>
            </w:r>
          </w:p>
        </w:tc>
        <w:tc>
          <w:tcPr>
            <w:tcW w:w="405" w:type="pct"/>
          </w:tcPr>
          <w:p w:rsidR="00536FD0" w:rsidRPr="003767A0" w:rsidRDefault="00536FD0" w:rsidP="000240A8">
            <w:pPr>
              <w:jc w:val="both"/>
              <w:rPr>
                <w:b/>
              </w:rPr>
            </w:pPr>
            <w:r w:rsidRPr="003767A0">
              <w:rPr>
                <w:b/>
              </w:rPr>
              <w:t>Корректировка</w:t>
            </w:r>
          </w:p>
        </w:tc>
        <w:tc>
          <w:tcPr>
            <w:tcW w:w="670" w:type="pct"/>
          </w:tcPr>
          <w:p w:rsidR="00536FD0" w:rsidRPr="003767A0" w:rsidRDefault="00536FD0" w:rsidP="000240A8">
            <w:pPr>
              <w:jc w:val="both"/>
              <w:rPr>
                <w:b/>
              </w:rPr>
            </w:pPr>
            <w:r w:rsidRPr="003767A0">
              <w:rPr>
                <w:b/>
              </w:rPr>
              <w:t>Домашнее задание</w:t>
            </w:r>
          </w:p>
        </w:tc>
        <w:tc>
          <w:tcPr>
            <w:tcW w:w="1763" w:type="pct"/>
          </w:tcPr>
          <w:p w:rsidR="00536FD0" w:rsidRPr="003767A0" w:rsidRDefault="00536FD0" w:rsidP="000240A8">
            <w:pPr>
              <w:jc w:val="both"/>
              <w:rPr>
                <w:b/>
              </w:rPr>
            </w:pPr>
            <w:r w:rsidRPr="003767A0">
              <w:rPr>
                <w:b/>
              </w:rPr>
              <w:t>Основные виды деятельности учащихся</w:t>
            </w:r>
          </w:p>
        </w:tc>
      </w:tr>
      <w:tr w:rsidR="00536FD0" w:rsidRPr="003767A0" w:rsidTr="000240A8">
        <w:tc>
          <w:tcPr>
            <w:tcW w:w="328" w:type="pct"/>
          </w:tcPr>
          <w:p w:rsidR="00536FD0" w:rsidRPr="003767A0" w:rsidRDefault="00536FD0" w:rsidP="000240A8">
            <w:pPr>
              <w:jc w:val="both"/>
            </w:pPr>
          </w:p>
        </w:tc>
        <w:tc>
          <w:tcPr>
            <w:tcW w:w="2909" w:type="pct"/>
            <w:gridSpan w:val="5"/>
          </w:tcPr>
          <w:p w:rsidR="00536FD0" w:rsidRPr="003767A0" w:rsidRDefault="00536FD0" w:rsidP="000240A8">
            <w:pPr>
              <w:jc w:val="both"/>
            </w:pPr>
            <w:r w:rsidRPr="003767A0">
              <w:rPr>
                <w:b/>
              </w:rPr>
              <w:t>Раздел 1. Сюжеты и образы Ветхого Завета (15 часов)</w:t>
            </w:r>
          </w:p>
        </w:tc>
        <w:tc>
          <w:tcPr>
            <w:tcW w:w="1763" w:type="pct"/>
          </w:tcPr>
          <w:p w:rsidR="00536FD0" w:rsidRPr="003767A0" w:rsidRDefault="00536FD0" w:rsidP="000240A8">
            <w:pPr>
              <w:widowControl w:val="0"/>
              <w:shd w:val="clear" w:color="auto" w:fill="FFFFFF"/>
              <w:tabs>
                <w:tab w:val="left" w:pos="522"/>
              </w:tabs>
              <w:autoSpaceDE w:val="0"/>
              <w:autoSpaceDN w:val="0"/>
              <w:adjustRightInd w:val="0"/>
              <w:ind w:left="33"/>
              <w:jc w:val="both"/>
              <w:rPr>
                <w:b/>
              </w:rPr>
            </w:pPr>
          </w:p>
        </w:tc>
      </w:tr>
      <w:tr w:rsidR="000240A8" w:rsidRPr="003767A0" w:rsidTr="000240A8">
        <w:tc>
          <w:tcPr>
            <w:tcW w:w="328" w:type="pct"/>
          </w:tcPr>
          <w:p w:rsidR="000240A8" w:rsidRPr="003767A0" w:rsidRDefault="000240A8" w:rsidP="000240A8">
            <w:pPr>
              <w:jc w:val="both"/>
            </w:pPr>
            <w:r w:rsidRPr="003767A0">
              <w:t>1</w:t>
            </w:r>
          </w:p>
        </w:tc>
        <w:tc>
          <w:tcPr>
            <w:tcW w:w="1120" w:type="pct"/>
          </w:tcPr>
          <w:p w:rsidR="000240A8" w:rsidRPr="003767A0" w:rsidRDefault="000240A8" w:rsidP="000240A8">
            <w:pPr>
              <w:ind w:firstLine="142"/>
              <w:jc w:val="both"/>
            </w:pPr>
            <w:r w:rsidRPr="003767A0">
              <w:t>Сюжеты и образы Ветхого Завета. Введение. В мире библейских сюжетов и образов. Сотворение мира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ind w:firstLine="142"/>
              <w:jc w:val="both"/>
            </w:pPr>
            <w:r w:rsidRPr="003767A0">
              <w:t>1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ind w:firstLine="142"/>
              <w:jc w:val="both"/>
              <w:rPr>
                <w:b/>
                <w:bCs/>
              </w:rPr>
            </w:pPr>
          </w:p>
        </w:tc>
        <w:tc>
          <w:tcPr>
            <w:tcW w:w="405" w:type="pct"/>
          </w:tcPr>
          <w:p w:rsidR="000240A8" w:rsidRPr="003767A0" w:rsidRDefault="000240A8" w:rsidP="000240A8">
            <w:pPr>
              <w:ind w:firstLine="142"/>
              <w:jc w:val="both"/>
            </w:pPr>
          </w:p>
        </w:tc>
        <w:tc>
          <w:tcPr>
            <w:tcW w:w="670" w:type="pct"/>
          </w:tcPr>
          <w:p w:rsidR="000240A8" w:rsidRPr="003767A0" w:rsidRDefault="000240A8" w:rsidP="000240A8">
            <w:pPr>
              <w:ind w:firstLine="142"/>
              <w:jc w:val="both"/>
            </w:pPr>
            <w:r w:rsidRPr="003767A0">
              <w:t>Стр. 3- 13</w:t>
            </w:r>
          </w:p>
          <w:p w:rsidR="000240A8" w:rsidRPr="003767A0" w:rsidRDefault="000240A8" w:rsidP="000240A8">
            <w:pPr>
              <w:ind w:firstLine="142"/>
              <w:jc w:val="both"/>
            </w:pPr>
            <w:proofErr w:type="spellStart"/>
            <w:r w:rsidRPr="003767A0">
              <w:t>Тв</w:t>
            </w:r>
            <w:proofErr w:type="gramStart"/>
            <w:r w:rsidRPr="003767A0">
              <w:t>.м</w:t>
            </w:r>
            <w:proofErr w:type="gramEnd"/>
            <w:r w:rsidRPr="003767A0">
              <w:t>астер</w:t>
            </w:r>
            <w:proofErr w:type="spellEnd"/>
            <w:r w:rsidRPr="003767A0">
              <w:t>.. 2, 4, 5</w:t>
            </w:r>
          </w:p>
        </w:tc>
        <w:tc>
          <w:tcPr>
            <w:tcW w:w="1763" w:type="pct"/>
            <w:vMerge w:val="restart"/>
          </w:tcPr>
          <w:p w:rsidR="000240A8" w:rsidRPr="003767A0" w:rsidRDefault="000240A8" w:rsidP="000240A8">
            <w:pPr>
              <w:autoSpaceDE w:val="0"/>
              <w:autoSpaceDN w:val="0"/>
              <w:adjustRightInd w:val="0"/>
              <w:jc w:val="both"/>
              <w:rPr>
                <w:rFonts w:eastAsia="SchoolBookSanPin"/>
              </w:rPr>
            </w:pPr>
            <w:r w:rsidRPr="003767A0">
              <w:rPr>
                <w:bCs/>
              </w:rPr>
              <w:t xml:space="preserve">Иметь представление </w:t>
            </w:r>
            <w:r w:rsidRPr="003767A0">
              <w:rPr>
                <w:rFonts w:eastAsia="SchoolBookSanPin"/>
              </w:rPr>
              <w:t xml:space="preserve">об отличительных признаках видов и жанров изобразительного искусства, </w:t>
            </w:r>
            <w:r w:rsidRPr="003767A0">
              <w:t>знать главные темы искусства, особенности отражения действительности в произведении искусства.</w:t>
            </w:r>
          </w:p>
          <w:p w:rsidR="000240A8" w:rsidRPr="003767A0" w:rsidRDefault="000240A8" w:rsidP="000240A8">
            <w:pPr>
              <w:autoSpaceDE w:val="0"/>
              <w:autoSpaceDN w:val="0"/>
              <w:adjustRightInd w:val="0"/>
              <w:jc w:val="both"/>
              <w:rPr>
                <w:rFonts w:eastAsia="SchoolBookSanPin"/>
              </w:rPr>
            </w:pPr>
            <w:r w:rsidRPr="003767A0">
              <w:rPr>
                <w:bCs/>
              </w:rPr>
              <w:t xml:space="preserve">Проводить </w:t>
            </w:r>
            <w:r w:rsidRPr="003767A0">
              <w:rPr>
                <w:rFonts w:eastAsia="SchoolBookSanPin"/>
              </w:rPr>
              <w:t xml:space="preserve">простейший анализ содержания художественных произведений разных видов и жанров, связанных с мифологией древних греков, </w:t>
            </w:r>
            <w:r w:rsidRPr="003767A0">
              <w:rPr>
                <w:bCs/>
              </w:rPr>
              <w:t xml:space="preserve">отмечать </w:t>
            </w:r>
            <w:r w:rsidRPr="003767A0">
              <w:rPr>
                <w:rFonts w:eastAsia="SchoolBookSanPin"/>
              </w:rPr>
              <w:t>выразительные средства изображения, их воздействие на чувства зрителя.</w:t>
            </w:r>
          </w:p>
          <w:p w:rsidR="000240A8" w:rsidRPr="003767A0" w:rsidRDefault="000240A8" w:rsidP="000240A8">
            <w:pPr>
              <w:jc w:val="both"/>
              <w:rPr>
                <w:rFonts w:eastAsia="SchoolBookSanPin"/>
              </w:rPr>
            </w:pPr>
            <w:r w:rsidRPr="003767A0">
              <w:rPr>
                <w:bCs/>
              </w:rPr>
              <w:t xml:space="preserve">Овладевать </w:t>
            </w:r>
            <w:r w:rsidRPr="003767A0">
              <w:rPr>
                <w:rFonts w:eastAsia="SchoolBookSanPin"/>
              </w:rPr>
              <w:t>образным языком скульптуры.</w:t>
            </w:r>
          </w:p>
          <w:p w:rsidR="000240A8" w:rsidRPr="003767A0" w:rsidRDefault="000240A8" w:rsidP="000240A8">
            <w:pPr>
              <w:autoSpaceDE w:val="0"/>
              <w:autoSpaceDN w:val="0"/>
              <w:adjustRightInd w:val="0"/>
              <w:jc w:val="both"/>
              <w:rPr>
                <w:rFonts w:eastAsia="SchoolBookSanPin"/>
              </w:rPr>
            </w:pPr>
            <w:r w:rsidRPr="003767A0">
              <w:rPr>
                <w:bCs/>
              </w:rPr>
              <w:t xml:space="preserve">Наблюдать, описывать </w:t>
            </w:r>
            <w:r w:rsidRPr="003767A0">
              <w:rPr>
                <w:rFonts w:eastAsia="SchoolBookSanPin"/>
              </w:rPr>
              <w:t xml:space="preserve">и </w:t>
            </w:r>
            <w:r w:rsidRPr="003767A0">
              <w:rPr>
                <w:bCs/>
              </w:rPr>
              <w:t xml:space="preserve">интерпретировать </w:t>
            </w:r>
            <w:r w:rsidRPr="003767A0">
              <w:rPr>
                <w:rFonts w:eastAsia="SchoolBookSanPin"/>
              </w:rPr>
              <w:t>произведения архитектуры, скульптуры, живописи.</w:t>
            </w:r>
          </w:p>
          <w:p w:rsidR="000240A8" w:rsidRPr="003767A0" w:rsidRDefault="000240A8" w:rsidP="000240A8">
            <w:pPr>
              <w:autoSpaceDE w:val="0"/>
              <w:autoSpaceDN w:val="0"/>
              <w:adjustRightInd w:val="0"/>
              <w:jc w:val="both"/>
              <w:rPr>
                <w:rFonts w:eastAsia="SchoolBookSanPin"/>
              </w:rPr>
            </w:pPr>
            <w:r w:rsidRPr="003767A0">
              <w:rPr>
                <w:bCs/>
              </w:rPr>
              <w:t xml:space="preserve">Знать </w:t>
            </w:r>
            <w:r w:rsidRPr="003767A0">
              <w:rPr>
                <w:rFonts w:eastAsia="SchoolBookSanPin"/>
              </w:rPr>
              <w:t>отдельные произведения выдающихся зарубежных мастеров изобразительного искусства прошлого и настоящего времени.</w:t>
            </w:r>
          </w:p>
          <w:p w:rsidR="000240A8" w:rsidRPr="003767A0" w:rsidRDefault="000240A8" w:rsidP="000240A8">
            <w:pPr>
              <w:autoSpaceDE w:val="0"/>
              <w:autoSpaceDN w:val="0"/>
              <w:adjustRightInd w:val="0"/>
              <w:jc w:val="both"/>
              <w:rPr>
                <w:rFonts w:eastAsia="SchoolBookSanPin"/>
              </w:rPr>
            </w:pPr>
            <w:r w:rsidRPr="003767A0">
              <w:rPr>
                <w:bCs/>
              </w:rPr>
              <w:t xml:space="preserve">Воспринимать </w:t>
            </w:r>
            <w:r w:rsidRPr="003767A0">
              <w:rPr>
                <w:rFonts w:eastAsia="SchoolBookSanPin"/>
              </w:rPr>
              <w:t xml:space="preserve">и </w:t>
            </w:r>
            <w:r w:rsidRPr="003767A0">
              <w:rPr>
                <w:bCs/>
              </w:rPr>
              <w:t xml:space="preserve">оценивать </w:t>
            </w:r>
            <w:r w:rsidRPr="003767A0">
              <w:rPr>
                <w:rFonts w:eastAsia="SchoolBookSanPin"/>
              </w:rPr>
              <w:t>шедевры русского и мирового искусства.</w:t>
            </w:r>
          </w:p>
          <w:p w:rsidR="000240A8" w:rsidRPr="003767A0" w:rsidRDefault="000240A8" w:rsidP="000240A8">
            <w:pPr>
              <w:autoSpaceDE w:val="0"/>
              <w:autoSpaceDN w:val="0"/>
              <w:adjustRightInd w:val="0"/>
              <w:jc w:val="both"/>
              <w:rPr>
                <w:rFonts w:eastAsia="SchoolBookSanPin"/>
              </w:rPr>
            </w:pPr>
            <w:r w:rsidRPr="003767A0">
              <w:rPr>
                <w:rFonts w:eastAsia="SchoolBookSanPin"/>
              </w:rPr>
              <w:t>Находить ассоциативные связи между художественными образами музыки и другими образами искусства</w:t>
            </w:r>
          </w:p>
          <w:p w:rsidR="000240A8" w:rsidRPr="003767A0" w:rsidRDefault="000240A8" w:rsidP="000240A8">
            <w:pPr>
              <w:autoSpaceDE w:val="0"/>
              <w:autoSpaceDN w:val="0"/>
              <w:adjustRightInd w:val="0"/>
              <w:jc w:val="both"/>
              <w:rPr>
                <w:rFonts w:eastAsia="SchoolBookSanPin"/>
              </w:rPr>
            </w:pPr>
            <w:r w:rsidRPr="003767A0">
              <w:rPr>
                <w:rFonts w:eastAsia="SchoolBookSanPin"/>
              </w:rPr>
              <w:t>Понимать единство истоков различных видов искусства</w:t>
            </w:r>
          </w:p>
          <w:p w:rsidR="000240A8" w:rsidRPr="003767A0" w:rsidRDefault="000240A8" w:rsidP="000240A8">
            <w:pPr>
              <w:autoSpaceDE w:val="0"/>
              <w:autoSpaceDN w:val="0"/>
              <w:adjustRightInd w:val="0"/>
              <w:jc w:val="both"/>
              <w:rPr>
                <w:rFonts w:eastAsia="SchoolBookSanPin"/>
              </w:rPr>
            </w:pPr>
            <w:r w:rsidRPr="003767A0">
              <w:rPr>
                <w:rFonts w:eastAsia="SchoolBookSanPin"/>
              </w:rPr>
              <w:t>Проявлять эмоциональную отзывчивость к художественным и музыкальным произведениям при их восприятии.</w:t>
            </w:r>
          </w:p>
          <w:p w:rsidR="000240A8" w:rsidRPr="003767A0" w:rsidRDefault="000240A8" w:rsidP="000240A8">
            <w:pPr>
              <w:autoSpaceDE w:val="0"/>
              <w:autoSpaceDN w:val="0"/>
              <w:adjustRightInd w:val="0"/>
              <w:jc w:val="both"/>
              <w:rPr>
                <w:rFonts w:eastAsia="SchoolBookSanPin"/>
              </w:rPr>
            </w:pPr>
            <w:proofErr w:type="gramStart"/>
            <w:r w:rsidRPr="003767A0">
              <w:rPr>
                <w:rFonts w:eastAsia="SchoolBookSanPin"/>
              </w:rPr>
              <w:t xml:space="preserve">Анализировать и обобщать многообразие связей музыки, литературы и изобразительного </w:t>
            </w:r>
            <w:r w:rsidRPr="003767A0">
              <w:rPr>
                <w:rFonts w:eastAsia="SchoolBookSanPin"/>
              </w:rPr>
              <w:lastRenderedPageBreak/>
              <w:t>искусства заданным в учебнике</w:t>
            </w:r>
            <w:proofErr w:type="gramEnd"/>
          </w:p>
          <w:p w:rsidR="000240A8" w:rsidRPr="003767A0" w:rsidRDefault="000240A8" w:rsidP="000240A8">
            <w:pPr>
              <w:autoSpaceDE w:val="0"/>
              <w:autoSpaceDN w:val="0"/>
              <w:adjustRightInd w:val="0"/>
              <w:jc w:val="both"/>
              <w:rPr>
                <w:rFonts w:eastAsia="SchoolBookSanPin"/>
              </w:rPr>
            </w:pPr>
            <w:r w:rsidRPr="003767A0">
              <w:rPr>
                <w:rFonts w:eastAsia="SchoolBookSanPin"/>
              </w:rPr>
              <w:t>Использовать образовательные ресурсы сети Интернет для поиска произведений музыкального, поэтического, изобразительного искусств к изучаемой теме</w:t>
            </w:r>
          </w:p>
          <w:p w:rsidR="000240A8" w:rsidRPr="003767A0" w:rsidRDefault="000240A8" w:rsidP="000240A8">
            <w:pPr>
              <w:autoSpaceDE w:val="0"/>
              <w:autoSpaceDN w:val="0"/>
              <w:adjustRightInd w:val="0"/>
              <w:jc w:val="both"/>
              <w:rPr>
                <w:rFonts w:eastAsia="SchoolBookSanPin"/>
              </w:rPr>
            </w:pPr>
            <w:r w:rsidRPr="003767A0">
              <w:rPr>
                <w:rFonts w:eastAsia="SchoolBookSanPin"/>
              </w:rPr>
              <w:t>Рассуждать об общности и различии выразительных средств музыки, искусства и литературы</w:t>
            </w:r>
          </w:p>
          <w:p w:rsidR="000240A8" w:rsidRPr="003767A0" w:rsidRDefault="000240A8" w:rsidP="000240A8">
            <w:pPr>
              <w:jc w:val="both"/>
            </w:pPr>
            <w:r w:rsidRPr="003767A0">
              <w:t xml:space="preserve">Высказывать суждения о творческой работе одноклассников. </w:t>
            </w:r>
          </w:p>
          <w:p w:rsidR="000240A8" w:rsidRPr="003767A0" w:rsidRDefault="000240A8" w:rsidP="000240A8">
            <w:pPr>
              <w:jc w:val="both"/>
            </w:pPr>
            <w:r w:rsidRPr="003767A0">
              <w:t xml:space="preserve">Уметь видеть в </w:t>
            </w:r>
            <w:proofErr w:type="gramStart"/>
            <w:r w:rsidRPr="003767A0">
              <w:t>обычном</w:t>
            </w:r>
            <w:proofErr w:type="gramEnd"/>
            <w:r w:rsidRPr="003767A0">
              <w:t xml:space="preserve">, будничном необыкновенное, особенное, оригинальное. </w:t>
            </w:r>
          </w:p>
          <w:p w:rsidR="000240A8" w:rsidRPr="003767A0" w:rsidRDefault="000240A8" w:rsidP="000240A8">
            <w:pPr>
              <w:jc w:val="both"/>
            </w:pPr>
            <w:r w:rsidRPr="003767A0">
              <w:t>Осознавать значение искусства в жизни современного человека.</w:t>
            </w:r>
          </w:p>
          <w:p w:rsidR="000240A8" w:rsidRPr="003767A0" w:rsidRDefault="000240A8" w:rsidP="000240A8">
            <w:pPr>
              <w:jc w:val="both"/>
            </w:pPr>
            <w:r w:rsidRPr="003767A0">
              <w:t xml:space="preserve">Знать специфику и характер древнего искусства (скульптуры, архитектуры, живописи); понимать роль искусства в освоении человеком мира, познании природы. </w:t>
            </w:r>
          </w:p>
          <w:p w:rsidR="000240A8" w:rsidRPr="003767A0" w:rsidRDefault="000240A8" w:rsidP="000240A8">
            <w:pPr>
              <w:jc w:val="both"/>
            </w:pPr>
            <w:r w:rsidRPr="003767A0">
              <w:t>Видеть разницу в изображении человека, природы и исторических событий в искусстве разных эпох.</w:t>
            </w:r>
          </w:p>
          <w:p w:rsidR="000240A8" w:rsidRPr="003767A0" w:rsidRDefault="000240A8" w:rsidP="000240A8">
            <w:pPr>
              <w:jc w:val="both"/>
            </w:pPr>
            <w:r w:rsidRPr="003767A0">
              <w:t xml:space="preserve">Различать тему, сюжет и содержание произведения искусства, различать древние знаки и символы искусства, объяснять их смысл; </w:t>
            </w:r>
          </w:p>
          <w:p w:rsidR="000240A8" w:rsidRPr="003767A0" w:rsidRDefault="000240A8" w:rsidP="000240A8">
            <w:pPr>
              <w:jc w:val="both"/>
            </w:pPr>
            <w:r w:rsidRPr="003767A0">
              <w:t>Эмоционально воспринимать художественные образы различных видов искусства.</w:t>
            </w:r>
          </w:p>
          <w:p w:rsidR="000240A8" w:rsidRPr="003767A0" w:rsidRDefault="000240A8" w:rsidP="000240A8">
            <w:pPr>
              <w:jc w:val="both"/>
            </w:pPr>
            <w:r w:rsidRPr="003767A0">
              <w:t>Владеть отдельными специальными терминами из области различных видов искусства в рамках изучаемого курса.</w:t>
            </w:r>
          </w:p>
          <w:p w:rsidR="000240A8" w:rsidRPr="003767A0" w:rsidRDefault="000240A8" w:rsidP="000240A8">
            <w:pPr>
              <w:autoSpaceDE w:val="0"/>
              <w:autoSpaceDN w:val="0"/>
              <w:adjustRightInd w:val="0"/>
              <w:jc w:val="both"/>
              <w:rPr>
                <w:rFonts w:eastAsia="SchoolBookSanPin"/>
              </w:rPr>
            </w:pPr>
            <w:proofErr w:type="gramStart"/>
            <w:r w:rsidRPr="003767A0">
              <w:t>Высказывать собственное отношение</w:t>
            </w:r>
            <w:proofErr w:type="gramEnd"/>
            <w:r w:rsidRPr="003767A0">
              <w:t xml:space="preserve"> к произведению искусства.</w:t>
            </w:r>
          </w:p>
          <w:p w:rsidR="000240A8" w:rsidRPr="003767A0" w:rsidRDefault="000240A8" w:rsidP="000240A8">
            <w:pPr>
              <w:jc w:val="both"/>
            </w:pPr>
            <w:r>
              <w:rPr>
                <w:b/>
              </w:rPr>
              <w:t xml:space="preserve"> </w:t>
            </w:r>
          </w:p>
        </w:tc>
      </w:tr>
      <w:tr w:rsidR="000240A8" w:rsidRPr="003767A0" w:rsidTr="000240A8">
        <w:tc>
          <w:tcPr>
            <w:tcW w:w="328" w:type="pct"/>
          </w:tcPr>
          <w:p w:rsidR="000240A8" w:rsidRPr="003767A0" w:rsidRDefault="000240A8" w:rsidP="000240A8">
            <w:pPr>
              <w:jc w:val="both"/>
            </w:pPr>
            <w:r w:rsidRPr="003767A0">
              <w:t>2</w:t>
            </w:r>
          </w:p>
        </w:tc>
        <w:tc>
          <w:tcPr>
            <w:tcW w:w="1120" w:type="pct"/>
          </w:tcPr>
          <w:p w:rsidR="000240A8" w:rsidRDefault="000240A8" w:rsidP="000240A8">
            <w:pPr>
              <w:ind w:firstLine="142"/>
              <w:jc w:val="both"/>
            </w:pPr>
            <w:r>
              <w:t xml:space="preserve"> </w:t>
            </w:r>
            <w:r w:rsidRPr="003767A0">
              <w:t xml:space="preserve"> Жизнь первых людей на Земле</w:t>
            </w:r>
          </w:p>
          <w:p w:rsidR="000240A8" w:rsidRPr="003767A0" w:rsidRDefault="000240A8" w:rsidP="000240A8">
            <w:pPr>
              <w:ind w:firstLine="142"/>
              <w:jc w:val="both"/>
            </w:pPr>
          </w:p>
        </w:tc>
        <w:tc>
          <w:tcPr>
            <w:tcW w:w="357" w:type="pct"/>
          </w:tcPr>
          <w:p w:rsidR="000240A8" w:rsidRPr="003767A0" w:rsidRDefault="000240A8" w:rsidP="000240A8">
            <w:pPr>
              <w:ind w:firstLine="142"/>
              <w:jc w:val="both"/>
            </w:pPr>
            <w:r w:rsidRPr="003767A0">
              <w:t>1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ind w:firstLine="142"/>
              <w:jc w:val="both"/>
              <w:rPr>
                <w:b/>
                <w:bCs/>
              </w:rPr>
            </w:pPr>
          </w:p>
        </w:tc>
        <w:tc>
          <w:tcPr>
            <w:tcW w:w="405" w:type="pct"/>
          </w:tcPr>
          <w:p w:rsidR="000240A8" w:rsidRPr="003767A0" w:rsidRDefault="000240A8" w:rsidP="000240A8">
            <w:pPr>
              <w:ind w:firstLine="142"/>
              <w:jc w:val="both"/>
            </w:pPr>
          </w:p>
        </w:tc>
        <w:tc>
          <w:tcPr>
            <w:tcW w:w="670" w:type="pct"/>
          </w:tcPr>
          <w:p w:rsidR="000240A8" w:rsidRPr="003767A0" w:rsidRDefault="000240A8" w:rsidP="000240A8">
            <w:pPr>
              <w:ind w:firstLine="142"/>
              <w:jc w:val="both"/>
            </w:pPr>
            <w:r w:rsidRPr="003767A0">
              <w:t>Стр. 15-24</w:t>
            </w:r>
          </w:p>
          <w:p w:rsidR="000240A8" w:rsidRPr="003767A0" w:rsidRDefault="000240A8" w:rsidP="000240A8">
            <w:pPr>
              <w:ind w:firstLine="142"/>
              <w:jc w:val="both"/>
            </w:pPr>
            <w:proofErr w:type="spellStart"/>
            <w:r w:rsidRPr="003767A0">
              <w:t>Тв</w:t>
            </w:r>
            <w:proofErr w:type="gramStart"/>
            <w:r w:rsidRPr="003767A0">
              <w:t>.м</w:t>
            </w:r>
            <w:proofErr w:type="gramEnd"/>
            <w:r w:rsidRPr="003767A0">
              <w:t>астер</w:t>
            </w:r>
            <w:proofErr w:type="spellEnd"/>
            <w:r w:rsidRPr="003767A0">
              <w:t>. 1-2</w:t>
            </w:r>
          </w:p>
        </w:tc>
        <w:tc>
          <w:tcPr>
            <w:tcW w:w="1763" w:type="pct"/>
            <w:vMerge/>
          </w:tcPr>
          <w:p w:rsidR="000240A8" w:rsidRPr="003767A0" w:rsidRDefault="000240A8" w:rsidP="000240A8">
            <w:pPr>
              <w:jc w:val="both"/>
            </w:pPr>
          </w:p>
        </w:tc>
      </w:tr>
      <w:tr w:rsidR="000240A8" w:rsidRPr="003767A0" w:rsidTr="000240A8">
        <w:tc>
          <w:tcPr>
            <w:tcW w:w="328" w:type="pct"/>
          </w:tcPr>
          <w:p w:rsidR="000240A8" w:rsidRPr="003767A0" w:rsidRDefault="000240A8" w:rsidP="000240A8">
            <w:pPr>
              <w:jc w:val="both"/>
            </w:pPr>
            <w:r w:rsidRPr="003767A0">
              <w:t>3</w:t>
            </w:r>
          </w:p>
        </w:tc>
        <w:tc>
          <w:tcPr>
            <w:tcW w:w="1120" w:type="pct"/>
          </w:tcPr>
          <w:p w:rsidR="000240A8" w:rsidRPr="003767A0" w:rsidRDefault="000240A8" w:rsidP="000240A8">
            <w:pPr>
              <w:ind w:firstLine="142"/>
              <w:jc w:val="both"/>
            </w:pPr>
            <w:r>
              <w:t xml:space="preserve"> </w:t>
            </w:r>
            <w:r w:rsidRPr="003767A0">
              <w:t>Каин и Авель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ind w:firstLine="142"/>
              <w:jc w:val="both"/>
            </w:pPr>
            <w:r w:rsidRPr="003767A0">
              <w:t>1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ind w:firstLine="142"/>
              <w:jc w:val="both"/>
              <w:rPr>
                <w:b/>
                <w:bCs/>
              </w:rPr>
            </w:pPr>
          </w:p>
        </w:tc>
        <w:tc>
          <w:tcPr>
            <w:tcW w:w="405" w:type="pct"/>
          </w:tcPr>
          <w:p w:rsidR="000240A8" w:rsidRPr="003767A0" w:rsidRDefault="000240A8" w:rsidP="000240A8">
            <w:pPr>
              <w:ind w:firstLine="142"/>
              <w:jc w:val="both"/>
            </w:pPr>
          </w:p>
        </w:tc>
        <w:tc>
          <w:tcPr>
            <w:tcW w:w="670" w:type="pct"/>
          </w:tcPr>
          <w:p w:rsidR="000240A8" w:rsidRPr="003767A0" w:rsidRDefault="000240A8" w:rsidP="000240A8">
            <w:pPr>
              <w:ind w:firstLine="142"/>
              <w:jc w:val="both"/>
            </w:pPr>
            <w:r w:rsidRPr="003767A0">
              <w:t>Стр. 24-30</w:t>
            </w:r>
          </w:p>
          <w:p w:rsidR="000240A8" w:rsidRPr="003767A0" w:rsidRDefault="000240A8" w:rsidP="000240A8">
            <w:pPr>
              <w:ind w:firstLine="142"/>
              <w:jc w:val="both"/>
            </w:pPr>
            <w:r w:rsidRPr="003767A0">
              <w:t>Тв</w:t>
            </w:r>
            <w:proofErr w:type="gramStart"/>
            <w:r w:rsidRPr="003767A0">
              <w:t>.м</w:t>
            </w:r>
            <w:proofErr w:type="gramEnd"/>
            <w:r w:rsidRPr="003767A0">
              <w:t>астер..1</w:t>
            </w:r>
          </w:p>
        </w:tc>
        <w:tc>
          <w:tcPr>
            <w:tcW w:w="1763" w:type="pct"/>
            <w:vMerge/>
          </w:tcPr>
          <w:p w:rsidR="000240A8" w:rsidRPr="003767A0" w:rsidRDefault="000240A8" w:rsidP="000240A8">
            <w:pPr>
              <w:jc w:val="both"/>
            </w:pPr>
          </w:p>
        </w:tc>
      </w:tr>
      <w:tr w:rsidR="000240A8" w:rsidRPr="003767A0" w:rsidTr="000240A8">
        <w:tc>
          <w:tcPr>
            <w:tcW w:w="328" w:type="pct"/>
          </w:tcPr>
          <w:p w:rsidR="000240A8" w:rsidRPr="003767A0" w:rsidRDefault="000240A8" w:rsidP="000240A8">
            <w:pPr>
              <w:jc w:val="both"/>
            </w:pPr>
            <w:r w:rsidRPr="003767A0">
              <w:t>4</w:t>
            </w:r>
          </w:p>
        </w:tc>
        <w:tc>
          <w:tcPr>
            <w:tcW w:w="1120" w:type="pct"/>
          </w:tcPr>
          <w:p w:rsidR="000240A8" w:rsidRPr="003767A0" w:rsidRDefault="000240A8" w:rsidP="000240A8">
            <w:pPr>
              <w:ind w:firstLine="142"/>
              <w:jc w:val="both"/>
            </w:pPr>
            <w:r>
              <w:t xml:space="preserve"> </w:t>
            </w:r>
            <w:r w:rsidRPr="003767A0">
              <w:t>Всемирный потоп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ind w:firstLine="142"/>
              <w:jc w:val="both"/>
            </w:pPr>
            <w:r w:rsidRPr="003767A0">
              <w:t>1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ind w:firstLine="142"/>
              <w:jc w:val="both"/>
              <w:rPr>
                <w:b/>
                <w:bCs/>
              </w:rPr>
            </w:pPr>
          </w:p>
        </w:tc>
        <w:tc>
          <w:tcPr>
            <w:tcW w:w="405" w:type="pct"/>
          </w:tcPr>
          <w:p w:rsidR="000240A8" w:rsidRPr="003767A0" w:rsidRDefault="000240A8" w:rsidP="000240A8">
            <w:pPr>
              <w:ind w:firstLine="142"/>
              <w:jc w:val="both"/>
            </w:pPr>
          </w:p>
        </w:tc>
        <w:tc>
          <w:tcPr>
            <w:tcW w:w="670" w:type="pct"/>
          </w:tcPr>
          <w:p w:rsidR="000240A8" w:rsidRPr="003767A0" w:rsidRDefault="000240A8" w:rsidP="000240A8">
            <w:pPr>
              <w:ind w:firstLine="142"/>
              <w:jc w:val="both"/>
            </w:pPr>
            <w:r w:rsidRPr="003767A0">
              <w:t>Стр.31-34</w:t>
            </w:r>
          </w:p>
          <w:p w:rsidR="000240A8" w:rsidRPr="003767A0" w:rsidRDefault="000240A8" w:rsidP="000240A8">
            <w:pPr>
              <w:ind w:firstLine="142"/>
              <w:jc w:val="both"/>
            </w:pPr>
            <w:proofErr w:type="spellStart"/>
            <w:r w:rsidRPr="003767A0">
              <w:t>Тв</w:t>
            </w:r>
            <w:proofErr w:type="gramStart"/>
            <w:r w:rsidRPr="003767A0">
              <w:t>.м</w:t>
            </w:r>
            <w:proofErr w:type="gramEnd"/>
            <w:r w:rsidRPr="003767A0">
              <w:t>астер</w:t>
            </w:r>
            <w:proofErr w:type="spellEnd"/>
            <w:r w:rsidRPr="003767A0">
              <w:t>.. 1</w:t>
            </w:r>
          </w:p>
        </w:tc>
        <w:tc>
          <w:tcPr>
            <w:tcW w:w="1763" w:type="pct"/>
            <w:vMerge/>
          </w:tcPr>
          <w:p w:rsidR="000240A8" w:rsidRPr="003767A0" w:rsidRDefault="000240A8" w:rsidP="000240A8">
            <w:pPr>
              <w:jc w:val="both"/>
            </w:pPr>
          </w:p>
        </w:tc>
      </w:tr>
      <w:tr w:rsidR="000240A8" w:rsidRPr="003767A0" w:rsidTr="000240A8">
        <w:tc>
          <w:tcPr>
            <w:tcW w:w="328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</w:pPr>
            <w:r w:rsidRPr="003767A0">
              <w:t>5</w:t>
            </w:r>
          </w:p>
        </w:tc>
        <w:tc>
          <w:tcPr>
            <w:tcW w:w="1120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 w:firstLine="142"/>
              <w:jc w:val="both"/>
            </w:pPr>
            <w:r>
              <w:t xml:space="preserve"> </w:t>
            </w:r>
            <w:r w:rsidRPr="003767A0">
              <w:t>Вавилонская башня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 w:firstLine="142"/>
              <w:jc w:val="both"/>
            </w:pPr>
            <w:r w:rsidRPr="003767A0">
              <w:t>1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ind w:firstLine="142"/>
              <w:jc w:val="both"/>
              <w:rPr>
                <w:b/>
                <w:bCs/>
              </w:rPr>
            </w:pPr>
          </w:p>
        </w:tc>
        <w:tc>
          <w:tcPr>
            <w:tcW w:w="405" w:type="pct"/>
          </w:tcPr>
          <w:p w:rsidR="000240A8" w:rsidRPr="003767A0" w:rsidRDefault="000240A8" w:rsidP="000240A8">
            <w:pPr>
              <w:ind w:firstLine="142"/>
              <w:jc w:val="both"/>
            </w:pPr>
          </w:p>
        </w:tc>
        <w:tc>
          <w:tcPr>
            <w:tcW w:w="670" w:type="pct"/>
          </w:tcPr>
          <w:p w:rsidR="000240A8" w:rsidRPr="003767A0" w:rsidRDefault="000240A8" w:rsidP="000240A8">
            <w:pPr>
              <w:ind w:firstLine="142"/>
              <w:jc w:val="both"/>
            </w:pPr>
            <w:r w:rsidRPr="003767A0">
              <w:t>Стр. 35-37</w:t>
            </w:r>
          </w:p>
          <w:p w:rsidR="000240A8" w:rsidRPr="003767A0" w:rsidRDefault="000240A8" w:rsidP="000240A8">
            <w:pPr>
              <w:ind w:firstLine="142"/>
              <w:jc w:val="both"/>
            </w:pPr>
            <w:proofErr w:type="spellStart"/>
            <w:r w:rsidRPr="003767A0">
              <w:t>Тв</w:t>
            </w:r>
            <w:proofErr w:type="gramStart"/>
            <w:r w:rsidRPr="003767A0">
              <w:t>.м</w:t>
            </w:r>
            <w:proofErr w:type="gramEnd"/>
            <w:r w:rsidRPr="003767A0">
              <w:t>астер</w:t>
            </w:r>
            <w:proofErr w:type="spellEnd"/>
            <w:r w:rsidRPr="003767A0">
              <w:t>.. 1, 2</w:t>
            </w:r>
          </w:p>
        </w:tc>
        <w:tc>
          <w:tcPr>
            <w:tcW w:w="1763" w:type="pct"/>
            <w:vMerge/>
          </w:tcPr>
          <w:p w:rsidR="000240A8" w:rsidRPr="003767A0" w:rsidRDefault="000240A8" w:rsidP="000240A8">
            <w:pPr>
              <w:jc w:val="both"/>
            </w:pPr>
          </w:p>
        </w:tc>
      </w:tr>
      <w:tr w:rsidR="000240A8" w:rsidRPr="003767A0" w:rsidTr="000240A8">
        <w:tc>
          <w:tcPr>
            <w:tcW w:w="328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</w:pPr>
            <w:r w:rsidRPr="003767A0">
              <w:t>6</w:t>
            </w:r>
          </w:p>
        </w:tc>
        <w:tc>
          <w:tcPr>
            <w:tcW w:w="1120" w:type="pct"/>
          </w:tcPr>
          <w:p w:rsidR="000240A8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 w:firstLine="142"/>
              <w:jc w:val="both"/>
              <w:rPr>
                <w:i/>
              </w:rPr>
            </w:pPr>
            <w:r>
              <w:t xml:space="preserve"> </w:t>
            </w:r>
            <w:r w:rsidRPr="003767A0">
              <w:t xml:space="preserve"> Ветхозаветная Троица и призвание Авраама. </w:t>
            </w:r>
            <w:r>
              <w:rPr>
                <w:i/>
              </w:rPr>
              <w:t xml:space="preserve"> </w:t>
            </w:r>
          </w:p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 w:firstLine="142"/>
              <w:jc w:val="both"/>
            </w:pPr>
          </w:p>
        </w:tc>
        <w:tc>
          <w:tcPr>
            <w:tcW w:w="357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 w:firstLine="142"/>
              <w:jc w:val="both"/>
            </w:pPr>
            <w:r w:rsidRPr="003767A0">
              <w:t>1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ind w:firstLine="142"/>
              <w:jc w:val="both"/>
              <w:rPr>
                <w:b/>
                <w:bCs/>
              </w:rPr>
            </w:pPr>
          </w:p>
        </w:tc>
        <w:tc>
          <w:tcPr>
            <w:tcW w:w="405" w:type="pct"/>
          </w:tcPr>
          <w:p w:rsidR="000240A8" w:rsidRPr="003767A0" w:rsidRDefault="000240A8" w:rsidP="000240A8">
            <w:pPr>
              <w:ind w:firstLine="142"/>
              <w:jc w:val="both"/>
            </w:pPr>
          </w:p>
        </w:tc>
        <w:tc>
          <w:tcPr>
            <w:tcW w:w="670" w:type="pct"/>
          </w:tcPr>
          <w:p w:rsidR="000240A8" w:rsidRPr="003767A0" w:rsidRDefault="000240A8" w:rsidP="000240A8">
            <w:pPr>
              <w:ind w:firstLine="142"/>
              <w:jc w:val="both"/>
            </w:pPr>
            <w:r w:rsidRPr="003767A0">
              <w:t>Стр. 38-43</w:t>
            </w:r>
          </w:p>
          <w:p w:rsidR="000240A8" w:rsidRPr="003767A0" w:rsidRDefault="000240A8" w:rsidP="000240A8">
            <w:pPr>
              <w:ind w:firstLine="142"/>
              <w:jc w:val="both"/>
            </w:pPr>
            <w:proofErr w:type="spellStart"/>
            <w:r w:rsidRPr="003767A0">
              <w:t>Тв</w:t>
            </w:r>
            <w:proofErr w:type="gramStart"/>
            <w:r w:rsidRPr="003767A0">
              <w:t>.м</w:t>
            </w:r>
            <w:proofErr w:type="gramEnd"/>
            <w:r w:rsidRPr="003767A0">
              <w:t>астер</w:t>
            </w:r>
            <w:proofErr w:type="spellEnd"/>
            <w:r w:rsidRPr="003767A0">
              <w:t xml:space="preserve">.. 1-3 </w:t>
            </w:r>
          </w:p>
        </w:tc>
        <w:tc>
          <w:tcPr>
            <w:tcW w:w="1763" w:type="pct"/>
            <w:vMerge/>
          </w:tcPr>
          <w:p w:rsidR="000240A8" w:rsidRPr="003767A0" w:rsidRDefault="000240A8" w:rsidP="000240A8">
            <w:pPr>
              <w:jc w:val="both"/>
            </w:pPr>
          </w:p>
        </w:tc>
      </w:tr>
      <w:tr w:rsidR="000240A8" w:rsidRPr="003767A0" w:rsidTr="000240A8">
        <w:tc>
          <w:tcPr>
            <w:tcW w:w="328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</w:pPr>
            <w:r w:rsidRPr="003767A0">
              <w:t>7</w:t>
            </w:r>
          </w:p>
        </w:tc>
        <w:tc>
          <w:tcPr>
            <w:tcW w:w="1120" w:type="pct"/>
          </w:tcPr>
          <w:p w:rsidR="000240A8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 w:firstLine="142"/>
              <w:jc w:val="both"/>
            </w:pPr>
            <w:r>
              <w:t xml:space="preserve"> </w:t>
            </w:r>
            <w:r w:rsidRPr="003767A0">
              <w:t xml:space="preserve"> Жертвоприношение Авраама</w:t>
            </w:r>
          </w:p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 w:firstLine="142"/>
              <w:jc w:val="both"/>
            </w:pPr>
          </w:p>
        </w:tc>
        <w:tc>
          <w:tcPr>
            <w:tcW w:w="357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 w:firstLine="142"/>
              <w:jc w:val="both"/>
            </w:pPr>
            <w:r w:rsidRPr="003767A0">
              <w:t>1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ind w:firstLine="142"/>
              <w:jc w:val="both"/>
              <w:rPr>
                <w:b/>
                <w:bCs/>
              </w:rPr>
            </w:pPr>
          </w:p>
        </w:tc>
        <w:tc>
          <w:tcPr>
            <w:tcW w:w="405" w:type="pct"/>
          </w:tcPr>
          <w:p w:rsidR="000240A8" w:rsidRPr="003767A0" w:rsidRDefault="000240A8" w:rsidP="000240A8">
            <w:pPr>
              <w:ind w:firstLine="142"/>
              <w:jc w:val="both"/>
            </w:pPr>
          </w:p>
        </w:tc>
        <w:tc>
          <w:tcPr>
            <w:tcW w:w="670" w:type="pct"/>
          </w:tcPr>
          <w:p w:rsidR="000240A8" w:rsidRPr="003767A0" w:rsidRDefault="000240A8" w:rsidP="000240A8">
            <w:pPr>
              <w:ind w:firstLine="142"/>
              <w:jc w:val="both"/>
            </w:pPr>
            <w:r w:rsidRPr="003767A0">
              <w:t>Стр.44-48</w:t>
            </w:r>
          </w:p>
          <w:p w:rsidR="000240A8" w:rsidRPr="003767A0" w:rsidRDefault="000240A8" w:rsidP="000240A8">
            <w:pPr>
              <w:ind w:firstLine="142"/>
              <w:jc w:val="both"/>
            </w:pPr>
            <w:proofErr w:type="spellStart"/>
            <w:r w:rsidRPr="003767A0">
              <w:t>Тв</w:t>
            </w:r>
            <w:proofErr w:type="gramStart"/>
            <w:r w:rsidRPr="003767A0">
              <w:t>.м</w:t>
            </w:r>
            <w:proofErr w:type="gramEnd"/>
            <w:r w:rsidRPr="003767A0">
              <w:t>астер</w:t>
            </w:r>
            <w:proofErr w:type="spellEnd"/>
            <w:r w:rsidRPr="003767A0">
              <w:t>.. 1</w:t>
            </w:r>
          </w:p>
        </w:tc>
        <w:tc>
          <w:tcPr>
            <w:tcW w:w="1763" w:type="pct"/>
            <w:vMerge/>
          </w:tcPr>
          <w:p w:rsidR="000240A8" w:rsidRPr="003767A0" w:rsidRDefault="000240A8" w:rsidP="000240A8">
            <w:pPr>
              <w:jc w:val="both"/>
            </w:pPr>
          </w:p>
        </w:tc>
      </w:tr>
      <w:tr w:rsidR="000240A8" w:rsidRPr="003767A0" w:rsidTr="000240A8">
        <w:tc>
          <w:tcPr>
            <w:tcW w:w="328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</w:pPr>
            <w:r w:rsidRPr="003767A0">
              <w:t>8</w:t>
            </w:r>
          </w:p>
        </w:tc>
        <w:tc>
          <w:tcPr>
            <w:tcW w:w="1120" w:type="pct"/>
          </w:tcPr>
          <w:p w:rsidR="000240A8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 w:firstLine="142"/>
              <w:jc w:val="both"/>
            </w:pPr>
            <w:r>
              <w:t xml:space="preserve"> </w:t>
            </w:r>
            <w:r w:rsidRPr="003767A0">
              <w:t xml:space="preserve">Чудесный сон </w:t>
            </w:r>
          </w:p>
          <w:p w:rsidR="000240A8" w:rsidRPr="003767A0" w:rsidRDefault="000240A8" w:rsidP="000240A8">
            <w:pPr>
              <w:tabs>
                <w:tab w:val="center" w:pos="4677"/>
                <w:tab w:val="right" w:pos="9355"/>
              </w:tabs>
              <w:jc w:val="both"/>
            </w:pPr>
            <w:r w:rsidRPr="003767A0">
              <w:t xml:space="preserve">Иакова 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 w:firstLine="142"/>
              <w:jc w:val="both"/>
            </w:pPr>
            <w:r w:rsidRPr="003767A0">
              <w:t>1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ind w:firstLine="142"/>
              <w:jc w:val="both"/>
              <w:rPr>
                <w:b/>
                <w:bCs/>
              </w:rPr>
            </w:pPr>
          </w:p>
        </w:tc>
        <w:tc>
          <w:tcPr>
            <w:tcW w:w="405" w:type="pct"/>
          </w:tcPr>
          <w:p w:rsidR="000240A8" w:rsidRPr="003767A0" w:rsidRDefault="000240A8" w:rsidP="000240A8">
            <w:pPr>
              <w:ind w:firstLine="142"/>
              <w:jc w:val="both"/>
            </w:pPr>
          </w:p>
        </w:tc>
        <w:tc>
          <w:tcPr>
            <w:tcW w:w="670" w:type="pct"/>
          </w:tcPr>
          <w:p w:rsidR="000240A8" w:rsidRPr="003767A0" w:rsidRDefault="000240A8" w:rsidP="000240A8">
            <w:pPr>
              <w:ind w:firstLine="142"/>
              <w:jc w:val="both"/>
            </w:pPr>
            <w:r w:rsidRPr="003767A0">
              <w:t>Стр.48-53</w:t>
            </w:r>
          </w:p>
          <w:p w:rsidR="000240A8" w:rsidRPr="003767A0" w:rsidRDefault="000240A8" w:rsidP="000240A8">
            <w:pPr>
              <w:ind w:firstLine="142"/>
              <w:jc w:val="both"/>
            </w:pPr>
            <w:proofErr w:type="spellStart"/>
            <w:r w:rsidRPr="003767A0">
              <w:t>Тв</w:t>
            </w:r>
            <w:proofErr w:type="gramStart"/>
            <w:r w:rsidRPr="003767A0">
              <w:t>.м</w:t>
            </w:r>
            <w:proofErr w:type="gramEnd"/>
            <w:r w:rsidRPr="003767A0">
              <w:t>астер</w:t>
            </w:r>
            <w:proofErr w:type="spellEnd"/>
            <w:r w:rsidRPr="003767A0">
              <w:t>.. 1-2</w:t>
            </w:r>
          </w:p>
        </w:tc>
        <w:tc>
          <w:tcPr>
            <w:tcW w:w="1763" w:type="pct"/>
            <w:vMerge/>
          </w:tcPr>
          <w:p w:rsidR="000240A8" w:rsidRPr="003767A0" w:rsidRDefault="000240A8" w:rsidP="000240A8">
            <w:pPr>
              <w:jc w:val="both"/>
            </w:pPr>
          </w:p>
        </w:tc>
      </w:tr>
      <w:tr w:rsidR="000240A8" w:rsidRPr="003767A0" w:rsidTr="000240A8">
        <w:tc>
          <w:tcPr>
            <w:tcW w:w="328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</w:pPr>
            <w:r w:rsidRPr="003767A0">
              <w:t>9</w:t>
            </w:r>
          </w:p>
        </w:tc>
        <w:tc>
          <w:tcPr>
            <w:tcW w:w="1120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 w:firstLine="142"/>
              <w:jc w:val="both"/>
            </w:pPr>
            <w:r>
              <w:t xml:space="preserve"> </w:t>
            </w:r>
            <w:r w:rsidRPr="003767A0">
              <w:t>Иосиф и его братья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 w:firstLine="142"/>
              <w:jc w:val="both"/>
            </w:pPr>
            <w:r w:rsidRPr="003767A0">
              <w:t>1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ind w:firstLine="142"/>
              <w:jc w:val="both"/>
              <w:rPr>
                <w:b/>
                <w:bCs/>
              </w:rPr>
            </w:pPr>
          </w:p>
        </w:tc>
        <w:tc>
          <w:tcPr>
            <w:tcW w:w="405" w:type="pct"/>
          </w:tcPr>
          <w:p w:rsidR="000240A8" w:rsidRPr="003767A0" w:rsidRDefault="000240A8" w:rsidP="000240A8">
            <w:pPr>
              <w:ind w:firstLine="142"/>
              <w:jc w:val="both"/>
            </w:pPr>
          </w:p>
        </w:tc>
        <w:tc>
          <w:tcPr>
            <w:tcW w:w="670" w:type="pct"/>
          </w:tcPr>
          <w:p w:rsidR="000240A8" w:rsidRPr="003767A0" w:rsidRDefault="000240A8" w:rsidP="000240A8">
            <w:pPr>
              <w:ind w:firstLine="142"/>
              <w:jc w:val="both"/>
            </w:pPr>
            <w:r w:rsidRPr="003767A0">
              <w:t>Стр.53- 58</w:t>
            </w:r>
          </w:p>
          <w:p w:rsidR="000240A8" w:rsidRPr="003767A0" w:rsidRDefault="000240A8" w:rsidP="000240A8">
            <w:pPr>
              <w:ind w:firstLine="142"/>
              <w:jc w:val="both"/>
            </w:pPr>
            <w:proofErr w:type="spellStart"/>
            <w:r w:rsidRPr="003767A0">
              <w:t>Тв</w:t>
            </w:r>
            <w:proofErr w:type="gramStart"/>
            <w:r w:rsidRPr="003767A0">
              <w:t>.м</w:t>
            </w:r>
            <w:proofErr w:type="gramEnd"/>
            <w:r w:rsidRPr="003767A0">
              <w:t>астер</w:t>
            </w:r>
            <w:proofErr w:type="spellEnd"/>
            <w:r w:rsidRPr="003767A0">
              <w:t>.. 1</w:t>
            </w:r>
          </w:p>
        </w:tc>
        <w:tc>
          <w:tcPr>
            <w:tcW w:w="1763" w:type="pct"/>
            <w:vMerge/>
          </w:tcPr>
          <w:p w:rsidR="000240A8" w:rsidRPr="003767A0" w:rsidRDefault="000240A8" w:rsidP="000240A8">
            <w:pPr>
              <w:jc w:val="both"/>
            </w:pPr>
          </w:p>
        </w:tc>
      </w:tr>
      <w:tr w:rsidR="000240A8" w:rsidRPr="003767A0" w:rsidTr="000240A8">
        <w:tc>
          <w:tcPr>
            <w:tcW w:w="328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</w:pPr>
            <w:r w:rsidRPr="003767A0">
              <w:t>10</w:t>
            </w:r>
          </w:p>
        </w:tc>
        <w:tc>
          <w:tcPr>
            <w:tcW w:w="1120" w:type="pct"/>
          </w:tcPr>
          <w:p w:rsidR="000240A8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 w:firstLine="142"/>
              <w:jc w:val="both"/>
            </w:pPr>
            <w:r>
              <w:t xml:space="preserve"> </w:t>
            </w:r>
            <w:r w:rsidRPr="003767A0">
              <w:t xml:space="preserve">Мечты о Земле обетованной. </w:t>
            </w:r>
            <w:r>
              <w:t xml:space="preserve"> </w:t>
            </w:r>
          </w:p>
          <w:p w:rsidR="000240A8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 w:firstLine="142"/>
              <w:jc w:val="both"/>
            </w:pPr>
          </w:p>
          <w:p w:rsidR="000240A8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 w:firstLine="142"/>
              <w:jc w:val="both"/>
            </w:pPr>
          </w:p>
          <w:p w:rsidR="000240A8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 w:firstLine="142"/>
              <w:jc w:val="both"/>
            </w:pPr>
          </w:p>
          <w:p w:rsidR="000240A8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 w:firstLine="142"/>
              <w:jc w:val="both"/>
            </w:pPr>
          </w:p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 w:firstLine="142"/>
              <w:jc w:val="both"/>
            </w:pPr>
          </w:p>
        </w:tc>
        <w:tc>
          <w:tcPr>
            <w:tcW w:w="357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 w:firstLine="142"/>
              <w:jc w:val="both"/>
            </w:pPr>
            <w:r w:rsidRPr="003767A0">
              <w:t>1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ind w:firstLine="142"/>
              <w:jc w:val="both"/>
              <w:rPr>
                <w:b/>
                <w:bCs/>
              </w:rPr>
            </w:pPr>
          </w:p>
        </w:tc>
        <w:tc>
          <w:tcPr>
            <w:tcW w:w="405" w:type="pct"/>
          </w:tcPr>
          <w:p w:rsidR="000240A8" w:rsidRPr="003767A0" w:rsidRDefault="000240A8" w:rsidP="000240A8">
            <w:pPr>
              <w:ind w:firstLine="142"/>
              <w:jc w:val="both"/>
            </w:pPr>
          </w:p>
        </w:tc>
        <w:tc>
          <w:tcPr>
            <w:tcW w:w="670" w:type="pct"/>
          </w:tcPr>
          <w:p w:rsidR="000240A8" w:rsidRPr="003767A0" w:rsidRDefault="000240A8" w:rsidP="000240A8">
            <w:pPr>
              <w:ind w:firstLine="142"/>
              <w:jc w:val="both"/>
            </w:pPr>
            <w:r w:rsidRPr="003767A0">
              <w:t>Стр. 59-64</w:t>
            </w:r>
          </w:p>
          <w:p w:rsidR="000240A8" w:rsidRPr="003767A0" w:rsidRDefault="000240A8" w:rsidP="000240A8">
            <w:pPr>
              <w:ind w:firstLine="142"/>
              <w:jc w:val="both"/>
            </w:pPr>
            <w:r>
              <w:t xml:space="preserve"> Тв</w:t>
            </w:r>
            <w:proofErr w:type="gramStart"/>
            <w:r>
              <w:t>.м</w:t>
            </w:r>
            <w:proofErr w:type="gramEnd"/>
            <w:r>
              <w:t>астер..1, 2</w:t>
            </w:r>
          </w:p>
          <w:p w:rsidR="000240A8" w:rsidRPr="003767A0" w:rsidRDefault="000240A8" w:rsidP="000240A8">
            <w:pPr>
              <w:ind w:firstLine="142"/>
              <w:jc w:val="both"/>
            </w:pPr>
            <w:r w:rsidRPr="003767A0">
              <w:t xml:space="preserve"> </w:t>
            </w:r>
            <w:r>
              <w:t xml:space="preserve"> </w:t>
            </w:r>
          </w:p>
        </w:tc>
        <w:tc>
          <w:tcPr>
            <w:tcW w:w="1763" w:type="pct"/>
            <w:vMerge/>
          </w:tcPr>
          <w:p w:rsidR="000240A8" w:rsidRPr="003767A0" w:rsidRDefault="000240A8" w:rsidP="000240A8">
            <w:pPr>
              <w:jc w:val="both"/>
            </w:pPr>
          </w:p>
        </w:tc>
      </w:tr>
      <w:tr w:rsidR="000240A8" w:rsidRPr="003767A0" w:rsidTr="000240A8">
        <w:tc>
          <w:tcPr>
            <w:tcW w:w="328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</w:pPr>
            <w:r w:rsidRPr="003767A0">
              <w:lastRenderedPageBreak/>
              <w:t>11</w:t>
            </w:r>
          </w:p>
        </w:tc>
        <w:tc>
          <w:tcPr>
            <w:tcW w:w="1120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 w:firstLine="142"/>
              <w:jc w:val="both"/>
            </w:pPr>
            <w:r>
              <w:rPr>
                <w:b/>
              </w:rPr>
              <w:t xml:space="preserve"> </w:t>
            </w:r>
            <w:r w:rsidRPr="003767A0">
              <w:t xml:space="preserve"> Скрижали Моисея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 w:firstLine="142"/>
              <w:jc w:val="both"/>
            </w:pPr>
            <w:r w:rsidRPr="003767A0">
              <w:t>1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ind w:firstLine="142"/>
              <w:jc w:val="both"/>
              <w:rPr>
                <w:b/>
                <w:bCs/>
              </w:rPr>
            </w:pPr>
          </w:p>
        </w:tc>
        <w:tc>
          <w:tcPr>
            <w:tcW w:w="405" w:type="pct"/>
          </w:tcPr>
          <w:p w:rsidR="000240A8" w:rsidRPr="003767A0" w:rsidRDefault="000240A8" w:rsidP="000240A8">
            <w:pPr>
              <w:ind w:firstLine="142"/>
              <w:jc w:val="both"/>
            </w:pPr>
          </w:p>
        </w:tc>
        <w:tc>
          <w:tcPr>
            <w:tcW w:w="670" w:type="pct"/>
          </w:tcPr>
          <w:p w:rsidR="000240A8" w:rsidRPr="003767A0" w:rsidRDefault="000240A8" w:rsidP="000240A8">
            <w:pPr>
              <w:ind w:firstLine="142"/>
              <w:jc w:val="both"/>
            </w:pPr>
            <w:r w:rsidRPr="003767A0">
              <w:t xml:space="preserve">Стр. 65-70 </w:t>
            </w:r>
          </w:p>
          <w:p w:rsidR="000240A8" w:rsidRPr="003767A0" w:rsidRDefault="000240A8" w:rsidP="000240A8">
            <w:pPr>
              <w:ind w:firstLine="142"/>
              <w:jc w:val="both"/>
            </w:pPr>
            <w:proofErr w:type="spellStart"/>
            <w:r w:rsidRPr="003767A0">
              <w:t>Тв</w:t>
            </w:r>
            <w:proofErr w:type="gramStart"/>
            <w:r w:rsidRPr="003767A0">
              <w:t>.м</w:t>
            </w:r>
            <w:proofErr w:type="gramEnd"/>
            <w:r w:rsidRPr="003767A0">
              <w:t>астер</w:t>
            </w:r>
            <w:proofErr w:type="spellEnd"/>
            <w:r w:rsidRPr="003767A0">
              <w:t>.. 1,2,4</w:t>
            </w:r>
            <w:r>
              <w:t xml:space="preserve"> </w:t>
            </w:r>
          </w:p>
        </w:tc>
        <w:tc>
          <w:tcPr>
            <w:tcW w:w="1763" w:type="pct"/>
            <w:vMerge/>
          </w:tcPr>
          <w:p w:rsidR="000240A8" w:rsidRPr="003767A0" w:rsidRDefault="000240A8" w:rsidP="000240A8">
            <w:pPr>
              <w:jc w:val="both"/>
            </w:pPr>
          </w:p>
        </w:tc>
      </w:tr>
      <w:tr w:rsidR="000240A8" w:rsidRPr="003767A0" w:rsidTr="000240A8">
        <w:tc>
          <w:tcPr>
            <w:tcW w:w="328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</w:pPr>
            <w:r w:rsidRPr="003767A0">
              <w:lastRenderedPageBreak/>
              <w:t>12</w:t>
            </w:r>
          </w:p>
        </w:tc>
        <w:tc>
          <w:tcPr>
            <w:tcW w:w="1120" w:type="pct"/>
          </w:tcPr>
          <w:p w:rsidR="000240A8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 w:firstLine="142"/>
              <w:jc w:val="both"/>
            </w:pPr>
            <w:r>
              <w:t xml:space="preserve"> </w:t>
            </w:r>
            <w:r w:rsidRPr="003767A0">
              <w:t xml:space="preserve"> Самсон, раздирающий пасть льва</w:t>
            </w:r>
          </w:p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 w:firstLine="142"/>
              <w:jc w:val="both"/>
            </w:pPr>
          </w:p>
        </w:tc>
        <w:tc>
          <w:tcPr>
            <w:tcW w:w="357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 w:firstLine="142"/>
              <w:jc w:val="both"/>
            </w:pPr>
            <w:r w:rsidRPr="003767A0">
              <w:t>1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ind w:firstLine="142"/>
              <w:jc w:val="both"/>
              <w:rPr>
                <w:b/>
                <w:bCs/>
              </w:rPr>
            </w:pPr>
          </w:p>
        </w:tc>
        <w:tc>
          <w:tcPr>
            <w:tcW w:w="405" w:type="pct"/>
          </w:tcPr>
          <w:p w:rsidR="000240A8" w:rsidRPr="003767A0" w:rsidRDefault="000240A8" w:rsidP="000240A8">
            <w:pPr>
              <w:ind w:firstLine="142"/>
              <w:jc w:val="both"/>
            </w:pPr>
          </w:p>
        </w:tc>
        <w:tc>
          <w:tcPr>
            <w:tcW w:w="670" w:type="pct"/>
          </w:tcPr>
          <w:p w:rsidR="000240A8" w:rsidRPr="003767A0" w:rsidRDefault="000240A8" w:rsidP="000240A8">
            <w:pPr>
              <w:ind w:firstLine="142"/>
              <w:jc w:val="both"/>
            </w:pPr>
            <w:r w:rsidRPr="003767A0">
              <w:t>Стр. 70-75</w:t>
            </w:r>
          </w:p>
          <w:p w:rsidR="000240A8" w:rsidRPr="003767A0" w:rsidRDefault="000240A8" w:rsidP="000240A8">
            <w:pPr>
              <w:ind w:firstLine="142"/>
              <w:jc w:val="both"/>
            </w:pPr>
            <w:proofErr w:type="spellStart"/>
            <w:r w:rsidRPr="003767A0">
              <w:t>Тв</w:t>
            </w:r>
            <w:proofErr w:type="gramStart"/>
            <w:r w:rsidRPr="003767A0">
              <w:t>.м</w:t>
            </w:r>
            <w:proofErr w:type="gramEnd"/>
            <w:r w:rsidRPr="003767A0">
              <w:t>астер</w:t>
            </w:r>
            <w:proofErr w:type="spellEnd"/>
            <w:r w:rsidRPr="003767A0">
              <w:t>.. 1,2</w:t>
            </w:r>
          </w:p>
        </w:tc>
        <w:tc>
          <w:tcPr>
            <w:tcW w:w="1763" w:type="pct"/>
            <w:vMerge/>
          </w:tcPr>
          <w:p w:rsidR="000240A8" w:rsidRPr="003767A0" w:rsidRDefault="000240A8" w:rsidP="000240A8">
            <w:pPr>
              <w:jc w:val="both"/>
            </w:pPr>
          </w:p>
        </w:tc>
      </w:tr>
      <w:tr w:rsidR="000240A8" w:rsidRPr="003767A0" w:rsidTr="000240A8">
        <w:tc>
          <w:tcPr>
            <w:tcW w:w="328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</w:pPr>
            <w:r w:rsidRPr="003767A0">
              <w:t>13</w:t>
            </w:r>
          </w:p>
        </w:tc>
        <w:tc>
          <w:tcPr>
            <w:tcW w:w="1120" w:type="pct"/>
          </w:tcPr>
          <w:p w:rsidR="000240A8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 w:firstLine="142"/>
              <w:jc w:val="both"/>
            </w:pPr>
            <w:r>
              <w:t xml:space="preserve"> </w:t>
            </w:r>
            <w:r w:rsidRPr="003767A0">
              <w:t>Саул-царь Израиля и Давид</w:t>
            </w:r>
          </w:p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 w:firstLine="142"/>
              <w:jc w:val="both"/>
            </w:pPr>
          </w:p>
        </w:tc>
        <w:tc>
          <w:tcPr>
            <w:tcW w:w="357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 w:firstLine="142"/>
              <w:jc w:val="both"/>
            </w:pPr>
            <w:r w:rsidRPr="003767A0">
              <w:t>1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ind w:firstLine="142"/>
              <w:jc w:val="both"/>
              <w:rPr>
                <w:b/>
                <w:bCs/>
              </w:rPr>
            </w:pPr>
          </w:p>
        </w:tc>
        <w:tc>
          <w:tcPr>
            <w:tcW w:w="405" w:type="pct"/>
          </w:tcPr>
          <w:p w:rsidR="000240A8" w:rsidRPr="003767A0" w:rsidRDefault="000240A8" w:rsidP="000240A8">
            <w:pPr>
              <w:ind w:firstLine="142"/>
              <w:jc w:val="both"/>
            </w:pPr>
          </w:p>
        </w:tc>
        <w:tc>
          <w:tcPr>
            <w:tcW w:w="670" w:type="pct"/>
          </w:tcPr>
          <w:p w:rsidR="000240A8" w:rsidRPr="003767A0" w:rsidRDefault="000240A8" w:rsidP="000240A8">
            <w:pPr>
              <w:ind w:firstLine="142"/>
              <w:jc w:val="both"/>
            </w:pPr>
            <w:r w:rsidRPr="003767A0">
              <w:t>Стр. 76-82</w:t>
            </w:r>
          </w:p>
          <w:p w:rsidR="000240A8" w:rsidRPr="003767A0" w:rsidRDefault="000240A8" w:rsidP="000240A8">
            <w:pPr>
              <w:ind w:firstLine="142"/>
              <w:jc w:val="both"/>
            </w:pPr>
            <w:proofErr w:type="spellStart"/>
            <w:r w:rsidRPr="003767A0">
              <w:t>Тв</w:t>
            </w:r>
            <w:proofErr w:type="gramStart"/>
            <w:r w:rsidRPr="003767A0">
              <w:t>.м</w:t>
            </w:r>
            <w:proofErr w:type="gramEnd"/>
            <w:r w:rsidRPr="003767A0">
              <w:t>астер</w:t>
            </w:r>
            <w:proofErr w:type="spellEnd"/>
            <w:r w:rsidRPr="003767A0">
              <w:t>.. 1</w:t>
            </w:r>
          </w:p>
        </w:tc>
        <w:tc>
          <w:tcPr>
            <w:tcW w:w="1763" w:type="pct"/>
            <w:vMerge/>
          </w:tcPr>
          <w:p w:rsidR="000240A8" w:rsidRPr="003767A0" w:rsidRDefault="000240A8" w:rsidP="000240A8">
            <w:pPr>
              <w:jc w:val="both"/>
            </w:pPr>
          </w:p>
        </w:tc>
      </w:tr>
      <w:tr w:rsidR="000240A8" w:rsidRPr="003767A0" w:rsidTr="000240A8">
        <w:tc>
          <w:tcPr>
            <w:tcW w:w="328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</w:pPr>
            <w:r w:rsidRPr="003767A0">
              <w:t>14</w:t>
            </w:r>
          </w:p>
        </w:tc>
        <w:tc>
          <w:tcPr>
            <w:tcW w:w="1120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 w:firstLine="142"/>
              <w:jc w:val="both"/>
            </w:pPr>
            <w:r>
              <w:t xml:space="preserve"> </w:t>
            </w:r>
            <w:r w:rsidRPr="003767A0">
              <w:t xml:space="preserve">Псалмопевец Давид. </w:t>
            </w:r>
            <w:r w:rsidRPr="003767A0">
              <w:rPr>
                <w:rFonts w:eastAsia="SchoolBookSanPin"/>
                <w:i/>
              </w:rPr>
              <w:t xml:space="preserve">  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 w:firstLine="142"/>
              <w:jc w:val="both"/>
            </w:pPr>
            <w:r w:rsidRPr="003767A0">
              <w:t>1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ind w:firstLine="142"/>
              <w:jc w:val="both"/>
              <w:rPr>
                <w:b/>
                <w:bCs/>
              </w:rPr>
            </w:pPr>
          </w:p>
        </w:tc>
        <w:tc>
          <w:tcPr>
            <w:tcW w:w="405" w:type="pct"/>
          </w:tcPr>
          <w:p w:rsidR="000240A8" w:rsidRPr="003767A0" w:rsidRDefault="000240A8" w:rsidP="000240A8">
            <w:pPr>
              <w:ind w:firstLine="142"/>
              <w:jc w:val="both"/>
            </w:pPr>
          </w:p>
        </w:tc>
        <w:tc>
          <w:tcPr>
            <w:tcW w:w="670" w:type="pct"/>
          </w:tcPr>
          <w:p w:rsidR="000240A8" w:rsidRPr="003767A0" w:rsidRDefault="000240A8" w:rsidP="000240A8">
            <w:pPr>
              <w:ind w:firstLine="142"/>
              <w:jc w:val="both"/>
            </w:pPr>
            <w:r w:rsidRPr="003767A0">
              <w:t>Стр. 83-87</w:t>
            </w:r>
          </w:p>
          <w:p w:rsidR="000240A8" w:rsidRPr="003767A0" w:rsidRDefault="000240A8" w:rsidP="000240A8">
            <w:pPr>
              <w:ind w:firstLine="142"/>
              <w:jc w:val="both"/>
            </w:pPr>
            <w:proofErr w:type="spellStart"/>
            <w:r w:rsidRPr="003767A0">
              <w:t>Тв</w:t>
            </w:r>
            <w:proofErr w:type="gramStart"/>
            <w:r w:rsidRPr="003767A0">
              <w:t>.м</w:t>
            </w:r>
            <w:proofErr w:type="gramEnd"/>
            <w:r w:rsidRPr="003767A0">
              <w:t>астер</w:t>
            </w:r>
            <w:proofErr w:type="spellEnd"/>
            <w:r w:rsidRPr="003767A0">
              <w:t>.. 2</w:t>
            </w:r>
          </w:p>
        </w:tc>
        <w:tc>
          <w:tcPr>
            <w:tcW w:w="1763" w:type="pct"/>
            <w:vMerge/>
          </w:tcPr>
          <w:p w:rsidR="000240A8" w:rsidRPr="003767A0" w:rsidRDefault="000240A8" w:rsidP="000240A8">
            <w:pPr>
              <w:jc w:val="both"/>
            </w:pPr>
          </w:p>
        </w:tc>
      </w:tr>
      <w:tr w:rsidR="000240A8" w:rsidRPr="003767A0" w:rsidTr="000240A8">
        <w:tc>
          <w:tcPr>
            <w:tcW w:w="328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</w:pPr>
            <w:r w:rsidRPr="003767A0">
              <w:t>15</w:t>
            </w:r>
          </w:p>
        </w:tc>
        <w:tc>
          <w:tcPr>
            <w:tcW w:w="1120" w:type="pct"/>
          </w:tcPr>
          <w:p w:rsidR="000240A8" w:rsidRPr="003767A0" w:rsidRDefault="000240A8" w:rsidP="000240A8">
            <w:pPr>
              <w:ind w:firstLine="142"/>
              <w:jc w:val="both"/>
            </w:pPr>
            <w:r>
              <w:t xml:space="preserve"> </w:t>
            </w:r>
            <w:r w:rsidRPr="003767A0">
              <w:t xml:space="preserve"> Мудрость царя Соломона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 w:firstLine="142"/>
              <w:jc w:val="both"/>
            </w:pPr>
            <w:r w:rsidRPr="003767A0">
              <w:t>1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ind w:firstLine="142"/>
              <w:jc w:val="both"/>
              <w:rPr>
                <w:b/>
                <w:bCs/>
              </w:rPr>
            </w:pPr>
          </w:p>
        </w:tc>
        <w:tc>
          <w:tcPr>
            <w:tcW w:w="405" w:type="pct"/>
          </w:tcPr>
          <w:p w:rsidR="000240A8" w:rsidRPr="003767A0" w:rsidRDefault="000240A8" w:rsidP="000240A8">
            <w:pPr>
              <w:ind w:firstLine="142"/>
              <w:jc w:val="both"/>
            </w:pPr>
          </w:p>
        </w:tc>
        <w:tc>
          <w:tcPr>
            <w:tcW w:w="670" w:type="pct"/>
          </w:tcPr>
          <w:p w:rsidR="000240A8" w:rsidRPr="003767A0" w:rsidRDefault="000240A8" w:rsidP="000240A8">
            <w:pPr>
              <w:ind w:firstLine="142"/>
              <w:jc w:val="both"/>
            </w:pPr>
            <w:r w:rsidRPr="003767A0">
              <w:t>Стр. 88-97</w:t>
            </w:r>
          </w:p>
          <w:p w:rsidR="000240A8" w:rsidRPr="003767A0" w:rsidRDefault="000240A8" w:rsidP="000240A8">
            <w:pPr>
              <w:ind w:firstLine="142"/>
              <w:jc w:val="both"/>
            </w:pPr>
            <w:proofErr w:type="spellStart"/>
            <w:r w:rsidRPr="003767A0">
              <w:t>Тв</w:t>
            </w:r>
            <w:proofErr w:type="gramStart"/>
            <w:r w:rsidRPr="003767A0">
              <w:t>.м</w:t>
            </w:r>
            <w:proofErr w:type="gramEnd"/>
            <w:r w:rsidRPr="003767A0">
              <w:t>астер</w:t>
            </w:r>
            <w:proofErr w:type="spellEnd"/>
            <w:r w:rsidRPr="003767A0">
              <w:t>.. 1-2</w:t>
            </w:r>
          </w:p>
        </w:tc>
        <w:tc>
          <w:tcPr>
            <w:tcW w:w="1763" w:type="pct"/>
            <w:vMerge/>
          </w:tcPr>
          <w:p w:rsidR="000240A8" w:rsidRPr="003767A0" w:rsidRDefault="000240A8" w:rsidP="000240A8">
            <w:pPr>
              <w:jc w:val="both"/>
            </w:pPr>
          </w:p>
        </w:tc>
      </w:tr>
      <w:tr w:rsidR="000240A8" w:rsidRPr="003767A0" w:rsidTr="000240A8">
        <w:tc>
          <w:tcPr>
            <w:tcW w:w="3237" w:type="pct"/>
            <w:gridSpan w:val="6"/>
          </w:tcPr>
          <w:p w:rsidR="000240A8" w:rsidRPr="003767A0" w:rsidRDefault="000240A8" w:rsidP="000240A8">
            <w:pPr>
              <w:jc w:val="both"/>
            </w:pPr>
            <w:r w:rsidRPr="003767A0">
              <w:rPr>
                <w:b/>
              </w:rPr>
              <w:t>Раздел 2.  Сюжеты и образы Нового Завета (</w:t>
            </w:r>
            <w:r>
              <w:rPr>
                <w:b/>
              </w:rPr>
              <w:t>19</w:t>
            </w:r>
            <w:r w:rsidRPr="003767A0">
              <w:rPr>
                <w:b/>
              </w:rPr>
              <w:t xml:space="preserve"> часов)</w:t>
            </w:r>
          </w:p>
        </w:tc>
        <w:tc>
          <w:tcPr>
            <w:tcW w:w="1763" w:type="pct"/>
            <w:vMerge/>
          </w:tcPr>
          <w:p w:rsidR="000240A8" w:rsidRPr="003767A0" w:rsidRDefault="000240A8" w:rsidP="000240A8">
            <w:pPr>
              <w:jc w:val="both"/>
            </w:pPr>
          </w:p>
        </w:tc>
      </w:tr>
      <w:tr w:rsidR="000240A8" w:rsidRPr="003767A0" w:rsidTr="000240A8">
        <w:tc>
          <w:tcPr>
            <w:tcW w:w="328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</w:pPr>
            <w:r w:rsidRPr="003767A0">
              <w:t>16</w:t>
            </w:r>
          </w:p>
        </w:tc>
        <w:tc>
          <w:tcPr>
            <w:tcW w:w="1120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57" w:right="57"/>
              <w:jc w:val="both"/>
            </w:pPr>
            <w:r>
              <w:t xml:space="preserve"> </w:t>
            </w:r>
            <w:r w:rsidRPr="003767A0">
              <w:t>Рождение и юность Марии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jc w:val="both"/>
            </w:pPr>
            <w:r w:rsidRPr="003767A0">
              <w:t>1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jc w:val="both"/>
              <w:rPr>
                <w:b/>
                <w:bCs/>
              </w:rPr>
            </w:pPr>
          </w:p>
        </w:tc>
        <w:tc>
          <w:tcPr>
            <w:tcW w:w="405" w:type="pct"/>
          </w:tcPr>
          <w:p w:rsidR="000240A8" w:rsidRPr="003767A0" w:rsidRDefault="000240A8" w:rsidP="000240A8">
            <w:pPr>
              <w:jc w:val="both"/>
            </w:pPr>
          </w:p>
        </w:tc>
        <w:tc>
          <w:tcPr>
            <w:tcW w:w="670" w:type="pct"/>
          </w:tcPr>
          <w:p w:rsidR="000240A8" w:rsidRPr="003767A0" w:rsidRDefault="000240A8" w:rsidP="000240A8">
            <w:pPr>
              <w:ind w:firstLine="142"/>
              <w:jc w:val="both"/>
            </w:pPr>
            <w:r w:rsidRPr="003767A0">
              <w:t>Стр. 99-103</w:t>
            </w:r>
          </w:p>
          <w:p w:rsidR="000240A8" w:rsidRPr="003767A0" w:rsidRDefault="000240A8" w:rsidP="000240A8">
            <w:pPr>
              <w:ind w:firstLine="142"/>
              <w:jc w:val="both"/>
            </w:pPr>
            <w:proofErr w:type="spellStart"/>
            <w:r w:rsidRPr="003767A0">
              <w:t>Тв</w:t>
            </w:r>
            <w:proofErr w:type="gramStart"/>
            <w:r w:rsidRPr="003767A0">
              <w:t>.м</w:t>
            </w:r>
            <w:proofErr w:type="gramEnd"/>
            <w:r w:rsidRPr="003767A0">
              <w:t>астер</w:t>
            </w:r>
            <w:proofErr w:type="spellEnd"/>
            <w:r w:rsidRPr="003767A0">
              <w:t>.. 1,2</w:t>
            </w:r>
          </w:p>
        </w:tc>
        <w:tc>
          <w:tcPr>
            <w:tcW w:w="1763" w:type="pct"/>
            <w:vMerge/>
          </w:tcPr>
          <w:p w:rsidR="000240A8" w:rsidRPr="003767A0" w:rsidRDefault="000240A8" w:rsidP="000240A8">
            <w:pPr>
              <w:jc w:val="both"/>
            </w:pPr>
          </w:p>
        </w:tc>
      </w:tr>
      <w:tr w:rsidR="000240A8" w:rsidRPr="003767A0" w:rsidTr="000240A8">
        <w:tc>
          <w:tcPr>
            <w:tcW w:w="328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</w:pPr>
            <w:r w:rsidRPr="003767A0">
              <w:t>17</w:t>
            </w:r>
          </w:p>
        </w:tc>
        <w:tc>
          <w:tcPr>
            <w:tcW w:w="1120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57" w:right="57"/>
              <w:jc w:val="both"/>
            </w:pPr>
            <w:r>
              <w:t xml:space="preserve"> </w:t>
            </w:r>
            <w:r w:rsidRPr="003767A0">
              <w:t xml:space="preserve"> Благая весть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jc w:val="both"/>
            </w:pPr>
            <w:r w:rsidRPr="003767A0">
              <w:t>1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jc w:val="both"/>
              <w:rPr>
                <w:b/>
                <w:bCs/>
              </w:rPr>
            </w:pPr>
          </w:p>
        </w:tc>
        <w:tc>
          <w:tcPr>
            <w:tcW w:w="405" w:type="pct"/>
          </w:tcPr>
          <w:p w:rsidR="000240A8" w:rsidRPr="003767A0" w:rsidRDefault="000240A8" w:rsidP="000240A8">
            <w:pPr>
              <w:jc w:val="both"/>
            </w:pPr>
          </w:p>
        </w:tc>
        <w:tc>
          <w:tcPr>
            <w:tcW w:w="670" w:type="pct"/>
          </w:tcPr>
          <w:p w:rsidR="000240A8" w:rsidRPr="003767A0" w:rsidRDefault="000240A8" w:rsidP="000240A8">
            <w:pPr>
              <w:ind w:firstLine="142"/>
              <w:jc w:val="both"/>
            </w:pPr>
            <w:r w:rsidRPr="003767A0">
              <w:t>Стр. 103-110</w:t>
            </w:r>
          </w:p>
          <w:p w:rsidR="000240A8" w:rsidRPr="003767A0" w:rsidRDefault="000240A8" w:rsidP="000240A8">
            <w:pPr>
              <w:ind w:firstLine="142"/>
              <w:jc w:val="both"/>
            </w:pPr>
            <w:proofErr w:type="spellStart"/>
            <w:r w:rsidRPr="003767A0">
              <w:t>Тв</w:t>
            </w:r>
            <w:proofErr w:type="gramStart"/>
            <w:r w:rsidRPr="003767A0">
              <w:t>.м</w:t>
            </w:r>
            <w:proofErr w:type="gramEnd"/>
            <w:r w:rsidRPr="003767A0">
              <w:t>астер</w:t>
            </w:r>
            <w:proofErr w:type="spellEnd"/>
            <w:r w:rsidRPr="003767A0">
              <w:t>.. 1-4</w:t>
            </w:r>
          </w:p>
        </w:tc>
        <w:tc>
          <w:tcPr>
            <w:tcW w:w="1763" w:type="pct"/>
            <w:vMerge/>
          </w:tcPr>
          <w:p w:rsidR="000240A8" w:rsidRPr="003767A0" w:rsidRDefault="000240A8" w:rsidP="000240A8">
            <w:pPr>
              <w:jc w:val="both"/>
            </w:pPr>
          </w:p>
        </w:tc>
      </w:tr>
      <w:tr w:rsidR="000240A8" w:rsidRPr="003767A0" w:rsidTr="000240A8">
        <w:tc>
          <w:tcPr>
            <w:tcW w:w="328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</w:pPr>
            <w:r w:rsidRPr="003767A0">
              <w:t>18</w:t>
            </w:r>
          </w:p>
        </w:tc>
        <w:tc>
          <w:tcPr>
            <w:tcW w:w="1120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57" w:right="57"/>
              <w:jc w:val="both"/>
            </w:pPr>
            <w:r>
              <w:t xml:space="preserve"> </w:t>
            </w:r>
            <w:r w:rsidRPr="003767A0">
              <w:t xml:space="preserve"> Чудесное рождение Христа. </w:t>
            </w:r>
            <w:r w:rsidRPr="003767A0">
              <w:rPr>
                <w:i/>
              </w:rPr>
              <w:t xml:space="preserve"> 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jc w:val="both"/>
            </w:pPr>
            <w:r w:rsidRPr="003767A0">
              <w:t>1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jc w:val="both"/>
              <w:rPr>
                <w:b/>
                <w:bCs/>
              </w:rPr>
            </w:pPr>
          </w:p>
        </w:tc>
        <w:tc>
          <w:tcPr>
            <w:tcW w:w="405" w:type="pct"/>
          </w:tcPr>
          <w:p w:rsidR="000240A8" w:rsidRPr="003767A0" w:rsidRDefault="000240A8" w:rsidP="000240A8">
            <w:pPr>
              <w:jc w:val="both"/>
            </w:pPr>
          </w:p>
        </w:tc>
        <w:tc>
          <w:tcPr>
            <w:tcW w:w="670" w:type="pct"/>
          </w:tcPr>
          <w:p w:rsidR="000240A8" w:rsidRPr="003767A0" w:rsidRDefault="000240A8" w:rsidP="000240A8">
            <w:pPr>
              <w:ind w:firstLine="142"/>
              <w:jc w:val="both"/>
            </w:pPr>
            <w:r w:rsidRPr="003767A0">
              <w:t>Стр.110-115</w:t>
            </w:r>
          </w:p>
          <w:p w:rsidR="000240A8" w:rsidRPr="003767A0" w:rsidRDefault="000240A8" w:rsidP="000240A8">
            <w:pPr>
              <w:ind w:firstLine="142"/>
              <w:jc w:val="both"/>
            </w:pPr>
            <w:proofErr w:type="spellStart"/>
            <w:r w:rsidRPr="003767A0">
              <w:t>Тв</w:t>
            </w:r>
            <w:proofErr w:type="gramStart"/>
            <w:r w:rsidRPr="003767A0">
              <w:t>.м</w:t>
            </w:r>
            <w:proofErr w:type="gramEnd"/>
            <w:r w:rsidRPr="003767A0">
              <w:t>астер</w:t>
            </w:r>
            <w:proofErr w:type="spellEnd"/>
            <w:r w:rsidRPr="003767A0">
              <w:t>.. 2,4</w:t>
            </w:r>
          </w:p>
        </w:tc>
        <w:tc>
          <w:tcPr>
            <w:tcW w:w="1763" w:type="pct"/>
            <w:vMerge/>
          </w:tcPr>
          <w:p w:rsidR="000240A8" w:rsidRPr="003767A0" w:rsidRDefault="000240A8" w:rsidP="000240A8">
            <w:pPr>
              <w:jc w:val="both"/>
            </w:pPr>
          </w:p>
        </w:tc>
      </w:tr>
      <w:tr w:rsidR="000240A8" w:rsidRPr="003767A0" w:rsidTr="000240A8">
        <w:tc>
          <w:tcPr>
            <w:tcW w:w="328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</w:pPr>
            <w:r w:rsidRPr="003767A0">
              <w:t>19</w:t>
            </w:r>
          </w:p>
        </w:tc>
        <w:tc>
          <w:tcPr>
            <w:tcW w:w="1120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57" w:right="57"/>
              <w:jc w:val="both"/>
            </w:pPr>
            <w:r>
              <w:t xml:space="preserve"> </w:t>
            </w:r>
            <w:r w:rsidRPr="003767A0">
              <w:t xml:space="preserve"> Поклонение волхвов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jc w:val="both"/>
            </w:pPr>
            <w:r w:rsidRPr="003767A0">
              <w:t>1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jc w:val="both"/>
              <w:rPr>
                <w:b/>
                <w:bCs/>
              </w:rPr>
            </w:pPr>
          </w:p>
        </w:tc>
        <w:tc>
          <w:tcPr>
            <w:tcW w:w="405" w:type="pct"/>
          </w:tcPr>
          <w:p w:rsidR="000240A8" w:rsidRPr="003767A0" w:rsidRDefault="000240A8" w:rsidP="000240A8">
            <w:pPr>
              <w:jc w:val="both"/>
            </w:pPr>
          </w:p>
        </w:tc>
        <w:tc>
          <w:tcPr>
            <w:tcW w:w="670" w:type="pct"/>
          </w:tcPr>
          <w:p w:rsidR="000240A8" w:rsidRPr="003767A0" w:rsidRDefault="000240A8" w:rsidP="000240A8">
            <w:pPr>
              <w:ind w:firstLine="142"/>
              <w:jc w:val="both"/>
            </w:pPr>
            <w:r w:rsidRPr="003767A0">
              <w:t>Стр. 115-122</w:t>
            </w:r>
          </w:p>
          <w:p w:rsidR="000240A8" w:rsidRPr="003767A0" w:rsidRDefault="000240A8" w:rsidP="000240A8">
            <w:pPr>
              <w:ind w:firstLine="142"/>
              <w:jc w:val="both"/>
            </w:pPr>
            <w:proofErr w:type="spellStart"/>
            <w:r w:rsidRPr="003767A0">
              <w:t>Тв</w:t>
            </w:r>
            <w:proofErr w:type="gramStart"/>
            <w:r w:rsidRPr="003767A0">
              <w:t>.м</w:t>
            </w:r>
            <w:proofErr w:type="gramEnd"/>
            <w:r w:rsidRPr="003767A0">
              <w:t>астер</w:t>
            </w:r>
            <w:proofErr w:type="spellEnd"/>
            <w:r w:rsidRPr="003767A0">
              <w:t>.. 1,2,3</w:t>
            </w:r>
          </w:p>
        </w:tc>
        <w:tc>
          <w:tcPr>
            <w:tcW w:w="1763" w:type="pct"/>
            <w:vMerge/>
          </w:tcPr>
          <w:p w:rsidR="000240A8" w:rsidRPr="003767A0" w:rsidRDefault="000240A8" w:rsidP="000240A8">
            <w:pPr>
              <w:jc w:val="both"/>
            </w:pPr>
          </w:p>
        </w:tc>
      </w:tr>
      <w:tr w:rsidR="000240A8" w:rsidRPr="003767A0" w:rsidTr="000240A8">
        <w:tc>
          <w:tcPr>
            <w:tcW w:w="328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</w:pPr>
            <w:r w:rsidRPr="003767A0">
              <w:t>20</w:t>
            </w:r>
          </w:p>
        </w:tc>
        <w:tc>
          <w:tcPr>
            <w:tcW w:w="1120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57" w:right="57"/>
              <w:jc w:val="both"/>
            </w:pPr>
            <w:r>
              <w:t xml:space="preserve"> </w:t>
            </w:r>
            <w:r w:rsidRPr="003767A0">
              <w:t xml:space="preserve"> Образы Сретения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jc w:val="both"/>
            </w:pPr>
            <w:r w:rsidRPr="003767A0">
              <w:t>1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jc w:val="both"/>
              <w:rPr>
                <w:b/>
                <w:bCs/>
              </w:rPr>
            </w:pPr>
          </w:p>
        </w:tc>
        <w:tc>
          <w:tcPr>
            <w:tcW w:w="405" w:type="pct"/>
          </w:tcPr>
          <w:p w:rsidR="000240A8" w:rsidRPr="003767A0" w:rsidRDefault="000240A8" w:rsidP="000240A8">
            <w:pPr>
              <w:jc w:val="both"/>
            </w:pPr>
          </w:p>
        </w:tc>
        <w:tc>
          <w:tcPr>
            <w:tcW w:w="670" w:type="pct"/>
          </w:tcPr>
          <w:p w:rsidR="000240A8" w:rsidRPr="003767A0" w:rsidRDefault="000240A8" w:rsidP="000240A8">
            <w:pPr>
              <w:ind w:firstLine="142"/>
              <w:jc w:val="both"/>
            </w:pPr>
            <w:r w:rsidRPr="003767A0">
              <w:t>Стр. 122-126</w:t>
            </w:r>
          </w:p>
          <w:p w:rsidR="000240A8" w:rsidRPr="003767A0" w:rsidRDefault="000240A8" w:rsidP="000240A8">
            <w:pPr>
              <w:ind w:firstLine="142"/>
              <w:jc w:val="both"/>
            </w:pPr>
            <w:r w:rsidRPr="003767A0">
              <w:t>Тв</w:t>
            </w:r>
            <w:proofErr w:type="gramStart"/>
            <w:r w:rsidRPr="003767A0">
              <w:t>.м</w:t>
            </w:r>
            <w:proofErr w:type="gramEnd"/>
            <w:r w:rsidRPr="003767A0">
              <w:t>астер..1, 2</w:t>
            </w:r>
          </w:p>
        </w:tc>
        <w:tc>
          <w:tcPr>
            <w:tcW w:w="1763" w:type="pct"/>
            <w:vMerge/>
          </w:tcPr>
          <w:p w:rsidR="000240A8" w:rsidRPr="003767A0" w:rsidRDefault="000240A8" w:rsidP="000240A8">
            <w:pPr>
              <w:jc w:val="both"/>
            </w:pPr>
          </w:p>
        </w:tc>
      </w:tr>
      <w:tr w:rsidR="000240A8" w:rsidRPr="003767A0" w:rsidTr="000240A8">
        <w:tc>
          <w:tcPr>
            <w:tcW w:w="328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</w:pPr>
            <w:r w:rsidRPr="003767A0">
              <w:t>21</w:t>
            </w:r>
          </w:p>
        </w:tc>
        <w:tc>
          <w:tcPr>
            <w:tcW w:w="1120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57" w:right="57"/>
              <w:jc w:val="both"/>
            </w:pPr>
            <w:r>
              <w:t xml:space="preserve"> </w:t>
            </w:r>
            <w:r w:rsidRPr="003767A0">
              <w:t xml:space="preserve"> Бегство в Египет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jc w:val="both"/>
            </w:pPr>
            <w:r w:rsidRPr="003767A0">
              <w:t>1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jc w:val="both"/>
              <w:rPr>
                <w:b/>
                <w:bCs/>
              </w:rPr>
            </w:pPr>
          </w:p>
        </w:tc>
        <w:tc>
          <w:tcPr>
            <w:tcW w:w="405" w:type="pct"/>
          </w:tcPr>
          <w:p w:rsidR="000240A8" w:rsidRPr="003767A0" w:rsidRDefault="000240A8" w:rsidP="000240A8">
            <w:pPr>
              <w:jc w:val="both"/>
            </w:pPr>
          </w:p>
        </w:tc>
        <w:tc>
          <w:tcPr>
            <w:tcW w:w="670" w:type="pct"/>
          </w:tcPr>
          <w:p w:rsidR="000240A8" w:rsidRPr="003767A0" w:rsidRDefault="000240A8" w:rsidP="000240A8">
            <w:pPr>
              <w:ind w:firstLine="142"/>
              <w:jc w:val="both"/>
            </w:pPr>
            <w:r w:rsidRPr="003767A0">
              <w:t>Стр. 127-132</w:t>
            </w:r>
          </w:p>
          <w:p w:rsidR="000240A8" w:rsidRPr="003767A0" w:rsidRDefault="000240A8" w:rsidP="000240A8">
            <w:pPr>
              <w:ind w:firstLine="142"/>
              <w:jc w:val="both"/>
            </w:pPr>
            <w:r w:rsidRPr="003767A0">
              <w:t>Тв</w:t>
            </w:r>
            <w:proofErr w:type="gramStart"/>
            <w:r w:rsidRPr="003767A0">
              <w:t>.м</w:t>
            </w:r>
            <w:proofErr w:type="gramEnd"/>
            <w:r w:rsidRPr="003767A0">
              <w:t>астер..1,2</w:t>
            </w:r>
          </w:p>
        </w:tc>
        <w:tc>
          <w:tcPr>
            <w:tcW w:w="1763" w:type="pct"/>
            <w:vMerge/>
          </w:tcPr>
          <w:p w:rsidR="000240A8" w:rsidRPr="003767A0" w:rsidRDefault="000240A8" w:rsidP="000240A8">
            <w:pPr>
              <w:jc w:val="both"/>
            </w:pPr>
          </w:p>
        </w:tc>
      </w:tr>
      <w:tr w:rsidR="000240A8" w:rsidRPr="003767A0" w:rsidTr="000240A8">
        <w:trPr>
          <w:trHeight w:val="1329"/>
        </w:trPr>
        <w:tc>
          <w:tcPr>
            <w:tcW w:w="328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</w:pPr>
            <w:r w:rsidRPr="003767A0">
              <w:t>22</w:t>
            </w:r>
          </w:p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</w:pPr>
          </w:p>
        </w:tc>
        <w:tc>
          <w:tcPr>
            <w:tcW w:w="1120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57" w:right="57"/>
              <w:jc w:val="both"/>
            </w:pPr>
            <w:r>
              <w:t xml:space="preserve"> </w:t>
            </w:r>
            <w:r w:rsidRPr="003767A0">
              <w:t xml:space="preserve"> Проповедь Иоанна Крестителя. Крещение</w:t>
            </w:r>
          </w:p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57" w:right="57"/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jc w:val="both"/>
            </w:pPr>
            <w:r w:rsidRPr="003767A0">
              <w:t>1</w:t>
            </w:r>
          </w:p>
          <w:p w:rsidR="000240A8" w:rsidRPr="003767A0" w:rsidRDefault="000240A8" w:rsidP="000240A8">
            <w:pPr>
              <w:jc w:val="both"/>
            </w:pPr>
          </w:p>
        </w:tc>
        <w:tc>
          <w:tcPr>
            <w:tcW w:w="357" w:type="pct"/>
          </w:tcPr>
          <w:p w:rsidR="000240A8" w:rsidRPr="003767A0" w:rsidRDefault="000240A8" w:rsidP="000240A8">
            <w:pPr>
              <w:jc w:val="both"/>
              <w:rPr>
                <w:b/>
                <w:bCs/>
              </w:rPr>
            </w:pPr>
          </w:p>
        </w:tc>
        <w:tc>
          <w:tcPr>
            <w:tcW w:w="405" w:type="pct"/>
          </w:tcPr>
          <w:p w:rsidR="000240A8" w:rsidRPr="003767A0" w:rsidRDefault="000240A8" w:rsidP="000240A8">
            <w:pPr>
              <w:jc w:val="both"/>
            </w:pPr>
          </w:p>
        </w:tc>
        <w:tc>
          <w:tcPr>
            <w:tcW w:w="670" w:type="pct"/>
          </w:tcPr>
          <w:p w:rsidR="000240A8" w:rsidRPr="003767A0" w:rsidRDefault="000240A8" w:rsidP="000240A8">
            <w:pPr>
              <w:ind w:firstLine="142"/>
              <w:jc w:val="both"/>
            </w:pPr>
            <w:r w:rsidRPr="003767A0">
              <w:t>Стр. 132 – 140</w:t>
            </w:r>
          </w:p>
          <w:p w:rsidR="000240A8" w:rsidRPr="003767A0" w:rsidRDefault="000240A8" w:rsidP="000240A8">
            <w:pPr>
              <w:ind w:firstLine="142"/>
              <w:jc w:val="both"/>
            </w:pPr>
            <w:proofErr w:type="spellStart"/>
            <w:r w:rsidRPr="003767A0">
              <w:t>Тв</w:t>
            </w:r>
            <w:proofErr w:type="gramStart"/>
            <w:r w:rsidRPr="003767A0">
              <w:t>.м</w:t>
            </w:r>
            <w:proofErr w:type="gramEnd"/>
            <w:r w:rsidRPr="003767A0">
              <w:t>астер</w:t>
            </w:r>
            <w:proofErr w:type="spellEnd"/>
            <w:r w:rsidRPr="003767A0">
              <w:t>.. 1,3</w:t>
            </w:r>
          </w:p>
          <w:p w:rsidR="000240A8" w:rsidRPr="003767A0" w:rsidRDefault="000240A8" w:rsidP="000240A8">
            <w:pPr>
              <w:ind w:firstLine="142"/>
              <w:jc w:val="both"/>
            </w:pPr>
            <w:r w:rsidRPr="003767A0">
              <w:t>Стр. 140 – 145</w:t>
            </w:r>
          </w:p>
          <w:p w:rsidR="000240A8" w:rsidRPr="003767A0" w:rsidRDefault="000240A8" w:rsidP="000240A8">
            <w:pPr>
              <w:ind w:firstLine="142"/>
              <w:jc w:val="both"/>
            </w:pPr>
            <w:proofErr w:type="spellStart"/>
            <w:r w:rsidRPr="003767A0">
              <w:t>Тв</w:t>
            </w:r>
            <w:proofErr w:type="gramStart"/>
            <w:r w:rsidRPr="003767A0">
              <w:t>.м</w:t>
            </w:r>
            <w:proofErr w:type="gramEnd"/>
            <w:r w:rsidRPr="003767A0">
              <w:t>астер</w:t>
            </w:r>
            <w:proofErr w:type="spellEnd"/>
            <w:r w:rsidRPr="003767A0">
              <w:t>.. 1,2</w:t>
            </w:r>
          </w:p>
          <w:p w:rsidR="000240A8" w:rsidRPr="003767A0" w:rsidRDefault="000240A8" w:rsidP="000240A8">
            <w:pPr>
              <w:jc w:val="both"/>
            </w:pPr>
            <w:r>
              <w:t xml:space="preserve"> </w:t>
            </w:r>
          </w:p>
        </w:tc>
        <w:tc>
          <w:tcPr>
            <w:tcW w:w="1763" w:type="pct"/>
            <w:vMerge/>
          </w:tcPr>
          <w:p w:rsidR="000240A8" w:rsidRPr="003767A0" w:rsidRDefault="000240A8" w:rsidP="000240A8">
            <w:pPr>
              <w:jc w:val="both"/>
            </w:pPr>
          </w:p>
        </w:tc>
      </w:tr>
      <w:tr w:rsidR="000240A8" w:rsidRPr="003767A0" w:rsidTr="000240A8">
        <w:tc>
          <w:tcPr>
            <w:tcW w:w="328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</w:pPr>
            <w:r w:rsidRPr="003767A0">
              <w:t>2</w:t>
            </w:r>
            <w:r>
              <w:t>3</w:t>
            </w:r>
          </w:p>
        </w:tc>
        <w:tc>
          <w:tcPr>
            <w:tcW w:w="1120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57" w:right="57"/>
              <w:jc w:val="both"/>
            </w:pPr>
            <w:r>
              <w:t xml:space="preserve"> </w:t>
            </w:r>
            <w:r w:rsidRPr="003767A0">
              <w:t xml:space="preserve"> Творимые чудеса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jc w:val="both"/>
            </w:pPr>
            <w:r w:rsidRPr="003767A0">
              <w:t>1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jc w:val="both"/>
              <w:rPr>
                <w:b/>
                <w:bCs/>
              </w:rPr>
            </w:pPr>
          </w:p>
        </w:tc>
        <w:tc>
          <w:tcPr>
            <w:tcW w:w="405" w:type="pct"/>
          </w:tcPr>
          <w:p w:rsidR="000240A8" w:rsidRPr="003767A0" w:rsidRDefault="000240A8" w:rsidP="000240A8">
            <w:pPr>
              <w:jc w:val="both"/>
            </w:pPr>
          </w:p>
        </w:tc>
        <w:tc>
          <w:tcPr>
            <w:tcW w:w="670" w:type="pct"/>
          </w:tcPr>
          <w:p w:rsidR="000240A8" w:rsidRPr="003767A0" w:rsidRDefault="000240A8" w:rsidP="000240A8">
            <w:pPr>
              <w:ind w:firstLine="142"/>
              <w:jc w:val="both"/>
            </w:pPr>
            <w:r w:rsidRPr="003767A0">
              <w:t>Стр. 145-155</w:t>
            </w:r>
          </w:p>
          <w:p w:rsidR="000240A8" w:rsidRPr="003767A0" w:rsidRDefault="000240A8" w:rsidP="000240A8">
            <w:pPr>
              <w:ind w:firstLine="142"/>
              <w:jc w:val="both"/>
            </w:pPr>
            <w:r w:rsidRPr="003767A0">
              <w:t>Тв</w:t>
            </w:r>
            <w:proofErr w:type="gramStart"/>
            <w:r w:rsidRPr="003767A0">
              <w:t>.м</w:t>
            </w:r>
            <w:proofErr w:type="gramEnd"/>
            <w:r w:rsidRPr="003767A0">
              <w:t>астер..1,4</w:t>
            </w:r>
          </w:p>
        </w:tc>
        <w:tc>
          <w:tcPr>
            <w:tcW w:w="1763" w:type="pct"/>
            <w:vMerge/>
          </w:tcPr>
          <w:p w:rsidR="000240A8" w:rsidRPr="003767A0" w:rsidRDefault="000240A8" w:rsidP="000240A8">
            <w:pPr>
              <w:jc w:val="both"/>
            </w:pPr>
          </w:p>
        </w:tc>
      </w:tr>
      <w:tr w:rsidR="000240A8" w:rsidRPr="003767A0" w:rsidTr="000240A8">
        <w:tc>
          <w:tcPr>
            <w:tcW w:w="328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</w:pPr>
            <w:r w:rsidRPr="003767A0">
              <w:lastRenderedPageBreak/>
              <w:t>2</w:t>
            </w:r>
            <w:r>
              <w:t>4</w:t>
            </w:r>
          </w:p>
        </w:tc>
        <w:tc>
          <w:tcPr>
            <w:tcW w:w="1120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57" w:right="57"/>
              <w:jc w:val="both"/>
            </w:pPr>
            <w:r>
              <w:t xml:space="preserve"> </w:t>
            </w:r>
            <w:r w:rsidRPr="003767A0">
              <w:t>Нагорная проповедь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jc w:val="both"/>
            </w:pPr>
            <w:r w:rsidRPr="003767A0">
              <w:t>1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jc w:val="both"/>
              <w:rPr>
                <w:b/>
                <w:bCs/>
              </w:rPr>
            </w:pPr>
          </w:p>
        </w:tc>
        <w:tc>
          <w:tcPr>
            <w:tcW w:w="405" w:type="pct"/>
          </w:tcPr>
          <w:p w:rsidR="000240A8" w:rsidRPr="003767A0" w:rsidRDefault="000240A8" w:rsidP="000240A8">
            <w:pPr>
              <w:jc w:val="both"/>
            </w:pPr>
          </w:p>
        </w:tc>
        <w:tc>
          <w:tcPr>
            <w:tcW w:w="670" w:type="pct"/>
          </w:tcPr>
          <w:p w:rsidR="000240A8" w:rsidRPr="003767A0" w:rsidRDefault="000240A8" w:rsidP="000240A8">
            <w:pPr>
              <w:ind w:firstLine="142"/>
              <w:jc w:val="both"/>
            </w:pPr>
            <w:r w:rsidRPr="003767A0">
              <w:t>Стр. 157-163</w:t>
            </w:r>
          </w:p>
          <w:p w:rsidR="000240A8" w:rsidRPr="003767A0" w:rsidRDefault="000240A8" w:rsidP="000240A8">
            <w:pPr>
              <w:ind w:firstLine="142"/>
              <w:jc w:val="both"/>
            </w:pPr>
            <w:proofErr w:type="spellStart"/>
            <w:r w:rsidRPr="003767A0">
              <w:t>Тв</w:t>
            </w:r>
            <w:proofErr w:type="gramStart"/>
            <w:r w:rsidRPr="003767A0">
              <w:t>.м</w:t>
            </w:r>
            <w:proofErr w:type="gramEnd"/>
            <w:r w:rsidRPr="003767A0">
              <w:t>астер</w:t>
            </w:r>
            <w:proofErr w:type="spellEnd"/>
            <w:r w:rsidRPr="003767A0">
              <w:t>.. 1,2</w:t>
            </w:r>
          </w:p>
        </w:tc>
        <w:tc>
          <w:tcPr>
            <w:tcW w:w="1763" w:type="pct"/>
            <w:vMerge/>
          </w:tcPr>
          <w:p w:rsidR="000240A8" w:rsidRPr="003767A0" w:rsidRDefault="000240A8" w:rsidP="000240A8">
            <w:pPr>
              <w:jc w:val="both"/>
            </w:pPr>
          </w:p>
        </w:tc>
      </w:tr>
      <w:tr w:rsidR="000240A8" w:rsidRPr="003767A0" w:rsidTr="000240A8">
        <w:tc>
          <w:tcPr>
            <w:tcW w:w="328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</w:pPr>
            <w:r w:rsidRPr="003767A0">
              <w:t>2</w:t>
            </w:r>
            <w:r>
              <w:t>5</w:t>
            </w:r>
          </w:p>
        </w:tc>
        <w:tc>
          <w:tcPr>
            <w:tcW w:w="1120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57" w:right="57"/>
              <w:jc w:val="both"/>
            </w:pPr>
            <w:r>
              <w:t xml:space="preserve"> </w:t>
            </w:r>
            <w:r w:rsidRPr="003767A0">
              <w:t xml:space="preserve"> Притчи Христа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jc w:val="both"/>
            </w:pPr>
            <w:r w:rsidRPr="003767A0">
              <w:t>1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jc w:val="both"/>
              <w:rPr>
                <w:b/>
                <w:bCs/>
              </w:rPr>
            </w:pPr>
          </w:p>
        </w:tc>
        <w:tc>
          <w:tcPr>
            <w:tcW w:w="405" w:type="pct"/>
          </w:tcPr>
          <w:p w:rsidR="000240A8" w:rsidRPr="003767A0" w:rsidRDefault="000240A8" w:rsidP="000240A8">
            <w:pPr>
              <w:jc w:val="both"/>
            </w:pPr>
          </w:p>
        </w:tc>
        <w:tc>
          <w:tcPr>
            <w:tcW w:w="670" w:type="pct"/>
          </w:tcPr>
          <w:p w:rsidR="000240A8" w:rsidRPr="003767A0" w:rsidRDefault="000240A8" w:rsidP="000240A8">
            <w:pPr>
              <w:ind w:firstLine="142"/>
              <w:jc w:val="both"/>
            </w:pPr>
            <w:r w:rsidRPr="003767A0">
              <w:t>Стр. 163-171</w:t>
            </w:r>
          </w:p>
          <w:p w:rsidR="000240A8" w:rsidRPr="003767A0" w:rsidRDefault="000240A8" w:rsidP="000240A8">
            <w:pPr>
              <w:ind w:firstLine="142"/>
              <w:jc w:val="both"/>
            </w:pPr>
            <w:proofErr w:type="spellStart"/>
            <w:r w:rsidRPr="003767A0">
              <w:t>Тв</w:t>
            </w:r>
            <w:proofErr w:type="gramStart"/>
            <w:r w:rsidRPr="003767A0">
              <w:t>.м</w:t>
            </w:r>
            <w:proofErr w:type="gramEnd"/>
            <w:r w:rsidRPr="003767A0">
              <w:t>астер</w:t>
            </w:r>
            <w:proofErr w:type="spellEnd"/>
            <w:r w:rsidRPr="003767A0">
              <w:t>.. 2,3, 4</w:t>
            </w:r>
          </w:p>
        </w:tc>
        <w:tc>
          <w:tcPr>
            <w:tcW w:w="1763" w:type="pct"/>
            <w:vMerge/>
          </w:tcPr>
          <w:p w:rsidR="000240A8" w:rsidRPr="003767A0" w:rsidRDefault="000240A8" w:rsidP="000240A8">
            <w:pPr>
              <w:jc w:val="both"/>
            </w:pPr>
          </w:p>
        </w:tc>
      </w:tr>
      <w:tr w:rsidR="000240A8" w:rsidRPr="003767A0" w:rsidTr="000240A8">
        <w:tc>
          <w:tcPr>
            <w:tcW w:w="328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</w:pPr>
            <w:r w:rsidRPr="003767A0">
              <w:t>2</w:t>
            </w:r>
            <w:r>
              <w:t>6</w:t>
            </w:r>
          </w:p>
        </w:tc>
        <w:tc>
          <w:tcPr>
            <w:tcW w:w="1120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57" w:right="57"/>
              <w:jc w:val="both"/>
            </w:pPr>
            <w:r>
              <w:t xml:space="preserve"> </w:t>
            </w:r>
            <w:r w:rsidRPr="003767A0">
              <w:t xml:space="preserve"> Тайная вечеря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jc w:val="both"/>
            </w:pPr>
            <w:r w:rsidRPr="003767A0">
              <w:t>1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jc w:val="both"/>
              <w:rPr>
                <w:b/>
                <w:bCs/>
              </w:rPr>
            </w:pPr>
          </w:p>
        </w:tc>
        <w:tc>
          <w:tcPr>
            <w:tcW w:w="405" w:type="pct"/>
          </w:tcPr>
          <w:p w:rsidR="000240A8" w:rsidRPr="003767A0" w:rsidRDefault="000240A8" w:rsidP="000240A8">
            <w:pPr>
              <w:jc w:val="both"/>
            </w:pPr>
          </w:p>
        </w:tc>
        <w:tc>
          <w:tcPr>
            <w:tcW w:w="670" w:type="pct"/>
          </w:tcPr>
          <w:p w:rsidR="000240A8" w:rsidRPr="003767A0" w:rsidRDefault="000240A8" w:rsidP="000240A8">
            <w:pPr>
              <w:ind w:firstLine="142"/>
              <w:jc w:val="both"/>
            </w:pPr>
            <w:r w:rsidRPr="003767A0">
              <w:t>Стр. 171-178</w:t>
            </w:r>
          </w:p>
          <w:p w:rsidR="000240A8" w:rsidRPr="003767A0" w:rsidRDefault="000240A8" w:rsidP="000240A8">
            <w:pPr>
              <w:ind w:firstLine="142"/>
              <w:jc w:val="both"/>
            </w:pPr>
            <w:proofErr w:type="spellStart"/>
            <w:r w:rsidRPr="003767A0">
              <w:t>Тв</w:t>
            </w:r>
            <w:proofErr w:type="gramStart"/>
            <w:r w:rsidRPr="003767A0">
              <w:t>.м</w:t>
            </w:r>
            <w:proofErr w:type="gramEnd"/>
            <w:r w:rsidRPr="003767A0">
              <w:t>астер</w:t>
            </w:r>
            <w:proofErr w:type="spellEnd"/>
            <w:r w:rsidRPr="003767A0">
              <w:t>.. 1,3</w:t>
            </w:r>
          </w:p>
        </w:tc>
        <w:tc>
          <w:tcPr>
            <w:tcW w:w="1763" w:type="pct"/>
            <w:vMerge/>
          </w:tcPr>
          <w:p w:rsidR="000240A8" w:rsidRPr="003767A0" w:rsidRDefault="000240A8" w:rsidP="000240A8">
            <w:pPr>
              <w:jc w:val="both"/>
            </w:pPr>
          </w:p>
        </w:tc>
      </w:tr>
      <w:tr w:rsidR="000240A8" w:rsidRPr="003767A0" w:rsidTr="000240A8">
        <w:tc>
          <w:tcPr>
            <w:tcW w:w="328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</w:pPr>
            <w:r w:rsidRPr="003767A0">
              <w:t>2</w:t>
            </w:r>
            <w:r>
              <w:t>7</w:t>
            </w:r>
          </w:p>
        </w:tc>
        <w:tc>
          <w:tcPr>
            <w:tcW w:w="1120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57" w:right="57"/>
              <w:jc w:val="both"/>
            </w:pPr>
            <w:r>
              <w:t xml:space="preserve"> </w:t>
            </w:r>
            <w:r w:rsidRPr="003767A0">
              <w:t xml:space="preserve"> Моление о чаше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jc w:val="both"/>
            </w:pPr>
            <w:r w:rsidRPr="003767A0">
              <w:t>1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jc w:val="both"/>
              <w:rPr>
                <w:b/>
                <w:bCs/>
              </w:rPr>
            </w:pPr>
          </w:p>
        </w:tc>
        <w:tc>
          <w:tcPr>
            <w:tcW w:w="405" w:type="pct"/>
          </w:tcPr>
          <w:p w:rsidR="000240A8" w:rsidRPr="003767A0" w:rsidRDefault="000240A8" w:rsidP="000240A8">
            <w:pPr>
              <w:jc w:val="both"/>
            </w:pPr>
          </w:p>
        </w:tc>
        <w:tc>
          <w:tcPr>
            <w:tcW w:w="670" w:type="pct"/>
          </w:tcPr>
          <w:p w:rsidR="000240A8" w:rsidRPr="003767A0" w:rsidRDefault="000240A8" w:rsidP="000240A8">
            <w:pPr>
              <w:ind w:firstLine="142"/>
              <w:jc w:val="both"/>
            </w:pPr>
            <w:r w:rsidRPr="003767A0">
              <w:t>Стр. 178-184</w:t>
            </w:r>
          </w:p>
          <w:p w:rsidR="000240A8" w:rsidRPr="003767A0" w:rsidRDefault="000240A8" w:rsidP="000240A8">
            <w:pPr>
              <w:ind w:firstLine="142"/>
              <w:jc w:val="both"/>
            </w:pPr>
            <w:proofErr w:type="spellStart"/>
            <w:r w:rsidRPr="003767A0">
              <w:t>Тв</w:t>
            </w:r>
            <w:proofErr w:type="gramStart"/>
            <w:r w:rsidRPr="003767A0">
              <w:t>.м</w:t>
            </w:r>
            <w:proofErr w:type="gramEnd"/>
            <w:r w:rsidRPr="003767A0">
              <w:t>астер</w:t>
            </w:r>
            <w:proofErr w:type="spellEnd"/>
            <w:r w:rsidRPr="003767A0">
              <w:t>.. 1-3</w:t>
            </w:r>
          </w:p>
        </w:tc>
        <w:tc>
          <w:tcPr>
            <w:tcW w:w="1763" w:type="pct"/>
            <w:vMerge/>
          </w:tcPr>
          <w:p w:rsidR="000240A8" w:rsidRPr="003767A0" w:rsidRDefault="000240A8" w:rsidP="000240A8">
            <w:pPr>
              <w:jc w:val="both"/>
            </w:pPr>
          </w:p>
        </w:tc>
      </w:tr>
      <w:tr w:rsidR="000240A8" w:rsidRPr="003767A0" w:rsidTr="000240A8">
        <w:tc>
          <w:tcPr>
            <w:tcW w:w="328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</w:pPr>
            <w:r w:rsidRPr="003767A0">
              <w:t>2</w:t>
            </w:r>
            <w:r>
              <w:t>8</w:t>
            </w:r>
          </w:p>
        </w:tc>
        <w:tc>
          <w:tcPr>
            <w:tcW w:w="1120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57" w:right="57"/>
              <w:jc w:val="both"/>
            </w:pPr>
            <w:r>
              <w:t xml:space="preserve"> </w:t>
            </w:r>
            <w:r w:rsidRPr="003767A0">
              <w:t>Что есть истина?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jc w:val="both"/>
            </w:pPr>
            <w:r w:rsidRPr="003767A0">
              <w:t>1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jc w:val="both"/>
              <w:rPr>
                <w:b/>
                <w:bCs/>
              </w:rPr>
            </w:pPr>
          </w:p>
        </w:tc>
        <w:tc>
          <w:tcPr>
            <w:tcW w:w="405" w:type="pct"/>
          </w:tcPr>
          <w:p w:rsidR="000240A8" w:rsidRPr="003767A0" w:rsidRDefault="000240A8" w:rsidP="000240A8">
            <w:pPr>
              <w:jc w:val="both"/>
            </w:pPr>
          </w:p>
        </w:tc>
        <w:tc>
          <w:tcPr>
            <w:tcW w:w="670" w:type="pct"/>
          </w:tcPr>
          <w:p w:rsidR="000240A8" w:rsidRPr="003767A0" w:rsidRDefault="000240A8" w:rsidP="000240A8">
            <w:pPr>
              <w:ind w:firstLine="142"/>
              <w:jc w:val="both"/>
            </w:pPr>
            <w:r w:rsidRPr="003767A0">
              <w:t>Стр. 184-189</w:t>
            </w:r>
          </w:p>
          <w:p w:rsidR="000240A8" w:rsidRPr="003767A0" w:rsidRDefault="000240A8" w:rsidP="000240A8">
            <w:pPr>
              <w:ind w:firstLine="142"/>
              <w:jc w:val="both"/>
            </w:pPr>
            <w:proofErr w:type="spellStart"/>
            <w:r w:rsidRPr="003767A0">
              <w:t>Тв</w:t>
            </w:r>
            <w:proofErr w:type="gramStart"/>
            <w:r w:rsidRPr="003767A0">
              <w:t>.м</w:t>
            </w:r>
            <w:proofErr w:type="gramEnd"/>
            <w:r w:rsidRPr="003767A0">
              <w:t>астер</w:t>
            </w:r>
            <w:proofErr w:type="spellEnd"/>
            <w:r w:rsidRPr="003767A0">
              <w:t>.. 1,2</w:t>
            </w:r>
          </w:p>
        </w:tc>
        <w:tc>
          <w:tcPr>
            <w:tcW w:w="1763" w:type="pct"/>
            <w:vMerge/>
          </w:tcPr>
          <w:p w:rsidR="000240A8" w:rsidRPr="003767A0" w:rsidRDefault="000240A8" w:rsidP="000240A8">
            <w:pPr>
              <w:jc w:val="both"/>
            </w:pPr>
          </w:p>
        </w:tc>
      </w:tr>
      <w:tr w:rsidR="000240A8" w:rsidRPr="003767A0" w:rsidTr="000240A8">
        <w:tc>
          <w:tcPr>
            <w:tcW w:w="328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</w:pPr>
            <w:r>
              <w:t>29</w:t>
            </w:r>
          </w:p>
        </w:tc>
        <w:tc>
          <w:tcPr>
            <w:tcW w:w="1120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57" w:right="57"/>
              <w:jc w:val="both"/>
            </w:pPr>
            <w:r>
              <w:t xml:space="preserve"> </w:t>
            </w:r>
            <w:r w:rsidRPr="003767A0">
              <w:t xml:space="preserve"> Страсти Господни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jc w:val="both"/>
            </w:pPr>
            <w:r w:rsidRPr="003767A0">
              <w:t>1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jc w:val="both"/>
              <w:rPr>
                <w:b/>
                <w:bCs/>
              </w:rPr>
            </w:pPr>
          </w:p>
        </w:tc>
        <w:tc>
          <w:tcPr>
            <w:tcW w:w="405" w:type="pct"/>
          </w:tcPr>
          <w:p w:rsidR="000240A8" w:rsidRPr="003767A0" w:rsidRDefault="000240A8" w:rsidP="000240A8">
            <w:pPr>
              <w:jc w:val="both"/>
            </w:pPr>
          </w:p>
        </w:tc>
        <w:tc>
          <w:tcPr>
            <w:tcW w:w="670" w:type="pct"/>
          </w:tcPr>
          <w:p w:rsidR="000240A8" w:rsidRPr="003767A0" w:rsidRDefault="000240A8" w:rsidP="000240A8">
            <w:pPr>
              <w:ind w:firstLine="142"/>
              <w:jc w:val="both"/>
            </w:pPr>
            <w:r w:rsidRPr="003767A0">
              <w:t>Стр. 189-198</w:t>
            </w:r>
          </w:p>
          <w:p w:rsidR="000240A8" w:rsidRPr="003767A0" w:rsidRDefault="000240A8" w:rsidP="000240A8">
            <w:pPr>
              <w:ind w:firstLine="142"/>
              <w:jc w:val="both"/>
            </w:pPr>
            <w:proofErr w:type="spellStart"/>
            <w:r w:rsidRPr="003767A0">
              <w:t>Тв</w:t>
            </w:r>
            <w:proofErr w:type="gramStart"/>
            <w:r w:rsidRPr="003767A0">
              <w:t>.м</w:t>
            </w:r>
            <w:proofErr w:type="gramEnd"/>
            <w:r w:rsidRPr="003767A0">
              <w:t>астер</w:t>
            </w:r>
            <w:proofErr w:type="spellEnd"/>
            <w:r w:rsidRPr="003767A0">
              <w:t>.. 1,3</w:t>
            </w:r>
          </w:p>
        </w:tc>
        <w:tc>
          <w:tcPr>
            <w:tcW w:w="1763" w:type="pct"/>
            <w:vMerge/>
          </w:tcPr>
          <w:p w:rsidR="000240A8" w:rsidRPr="003767A0" w:rsidRDefault="000240A8" w:rsidP="000240A8">
            <w:pPr>
              <w:jc w:val="both"/>
            </w:pPr>
          </w:p>
        </w:tc>
      </w:tr>
      <w:tr w:rsidR="000240A8" w:rsidRPr="003767A0" w:rsidTr="000240A8">
        <w:tc>
          <w:tcPr>
            <w:tcW w:w="328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</w:pPr>
            <w:r w:rsidRPr="003767A0">
              <w:t>3</w:t>
            </w:r>
            <w:r>
              <w:t>0</w:t>
            </w:r>
          </w:p>
        </w:tc>
        <w:tc>
          <w:tcPr>
            <w:tcW w:w="1120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57" w:right="57"/>
              <w:jc w:val="both"/>
            </w:pPr>
            <w:r>
              <w:t xml:space="preserve"> </w:t>
            </w:r>
            <w:r w:rsidRPr="003767A0">
              <w:t xml:space="preserve"> Распятие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jc w:val="both"/>
            </w:pPr>
            <w:r w:rsidRPr="003767A0">
              <w:t>1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jc w:val="both"/>
              <w:rPr>
                <w:b/>
                <w:bCs/>
              </w:rPr>
            </w:pPr>
          </w:p>
        </w:tc>
        <w:tc>
          <w:tcPr>
            <w:tcW w:w="405" w:type="pct"/>
          </w:tcPr>
          <w:p w:rsidR="000240A8" w:rsidRPr="003767A0" w:rsidRDefault="000240A8" w:rsidP="000240A8">
            <w:pPr>
              <w:jc w:val="both"/>
            </w:pPr>
          </w:p>
        </w:tc>
        <w:tc>
          <w:tcPr>
            <w:tcW w:w="670" w:type="pct"/>
          </w:tcPr>
          <w:p w:rsidR="000240A8" w:rsidRPr="003767A0" w:rsidRDefault="000240A8" w:rsidP="000240A8">
            <w:pPr>
              <w:ind w:firstLine="142"/>
              <w:jc w:val="both"/>
            </w:pPr>
            <w:r w:rsidRPr="003767A0">
              <w:t>Стр. 198-207</w:t>
            </w:r>
          </w:p>
          <w:p w:rsidR="000240A8" w:rsidRPr="003767A0" w:rsidRDefault="000240A8" w:rsidP="000240A8">
            <w:pPr>
              <w:ind w:firstLine="142"/>
              <w:jc w:val="both"/>
            </w:pPr>
            <w:r w:rsidRPr="003767A0">
              <w:t>Тв</w:t>
            </w:r>
            <w:proofErr w:type="gramStart"/>
            <w:r w:rsidRPr="003767A0">
              <w:t>.м</w:t>
            </w:r>
            <w:proofErr w:type="gramEnd"/>
            <w:r w:rsidRPr="003767A0">
              <w:t>астер..2,3</w:t>
            </w:r>
          </w:p>
        </w:tc>
        <w:tc>
          <w:tcPr>
            <w:tcW w:w="1763" w:type="pct"/>
            <w:vMerge/>
          </w:tcPr>
          <w:p w:rsidR="000240A8" w:rsidRPr="003767A0" w:rsidRDefault="000240A8" w:rsidP="000240A8">
            <w:pPr>
              <w:jc w:val="both"/>
            </w:pPr>
          </w:p>
        </w:tc>
      </w:tr>
      <w:tr w:rsidR="000240A8" w:rsidRPr="003767A0" w:rsidTr="000240A8">
        <w:tc>
          <w:tcPr>
            <w:tcW w:w="328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</w:pPr>
            <w:r w:rsidRPr="003767A0">
              <w:t>3</w:t>
            </w:r>
            <w:r>
              <w:t>1</w:t>
            </w:r>
          </w:p>
        </w:tc>
        <w:tc>
          <w:tcPr>
            <w:tcW w:w="1120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57" w:right="57"/>
              <w:jc w:val="both"/>
            </w:pPr>
            <w:r>
              <w:t xml:space="preserve"> </w:t>
            </w:r>
            <w:r w:rsidRPr="003767A0">
              <w:t>Снятие с креста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jc w:val="both"/>
            </w:pPr>
            <w:r w:rsidRPr="003767A0">
              <w:t>1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jc w:val="both"/>
              <w:rPr>
                <w:b/>
                <w:bCs/>
              </w:rPr>
            </w:pPr>
          </w:p>
        </w:tc>
        <w:tc>
          <w:tcPr>
            <w:tcW w:w="405" w:type="pct"/>
          </w:tcPr>
          <w:p w:rsidR="000240A8" w:rsidRPr="003767A0" w:rsidRDefault="000240A8" w:rsidP="000240A8">
            <w:pPr>
              <w:jc w:val="both"/>
            </w:pPr>
          </w:p>
        </w:tc>
        <w:tc>
          <w:tcPr>
            <w:tcW w:w="670" w:type="pct"/>
          </w:tcPr>
          <w:p w:rsidR="000240A8" w:rsidRPr="003767A0" w:rsidRDefault="000240A8" w:rsidP="000240A8">
            <w:pPr>
              <w:ind w:firstLine="142"/>
              <w:jc w:val="both"/>
            </w:pPr>
            <w:r w:rsidRPr="003767A0">
              <w:t>Стр. 207-214</w:t>
            </w:r>
          </w:p>
          <w:p w:rsidR="000240A8" w:rsidRPr="003767A0" w:rsidRDefault="000240A8" w:rsidP="000240A8">
            <w:pPr>
              <w:ind w:firstLine="142"/>
              <w:jc w:val="both"/>
            </w:pPr>
            <w:r w:rsidRPr="003767A0">
              <w:t>Тв</w:t>
            </w:r>
            <w:proofErr w:type="gramStart"/>
            <w:r w:rsidRPr="003767A0">
              <w:t>.м</w:t>
            </w:r>
            <w:proofErr w:type="gramEnd"/>
            <w:r w:rsidRPr="003767A0">
              <w:t>астер..2</w:t>
            </w:r>
          </w:p>
        </w:tc>
        <w:tc>
          <w:tcPr>
            <w:tcW w:w="1763" w:type="pct"/>
            <w:vMerge/>
          </w:tcPr>
          <w:p w:rsidR="000240A8" w:rsidRPr="003767A0" w:rsidRDefault="000240A8" w:rsidP="000240A8">
            <w:pPr>
              <w:jc w:val="both"/>
            </w:pPr>
          </w:p>
        </w:tc>
      </w:tr>
      <w:tr w:rsidR="000240A8" w:rsidRPr="003767A0" w:rsidTr="000240A8">
        <w:tc>
          <w:tcPr>
            <w:tcW w:w="328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</w:pPr>
            <w:r w:rsidRPr="003767A0">
              <w:t>3</w:t>
            </w:r>
            <w:r>
              <w:t>2</w:t>
            </w:r>
          </w:p>
        </w:tc>
        <w:tc>
          <w:tcPr>
            <w:tcW w:w="1120" w:type="pct"/>
          </w:tcPr>
          <w:p w:rsidR="000240A8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57" w:right="57"/>
              <w:jc w:val="both"/>
            </w:pPr>
            <w:r>
              <w:t xml:space="preserve"> </w:t>
            </w:r>
            <w:r w:rsidRPr="003767A0">
              <w:t xml:space="preserve"> </w:t>
            </w:r>
            <w:proofErr w:type="spellStart"/>
            <w:r w:rsidRPr="003767A0">
              <w:t>Пьета</w:t>
            </w:r>
            <w:proofErr w:type="spellEnd"/>
            <w:r>
              <w:t xml:space="preserve">. </w:t>
            </w:r>
            <w:r w:rsidRPr="003767A0">
              <w:t xml:space="preserve">  </w:t>
            </w:r>
          </w:p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57" w:right="57"/>
              <w:jc w:val="both"/>
            </w:pPr>
          </w:p>
        </w:tc>
        <w:tc>
          <w:tcPr>
            <w:tcW w:w="357" w:type="pct"/>
          </w:tcPr>
          <w:p w:rsidR="000240A8" w:rsidRPr="003767A0" w:rsidRDefault="000240A8" w:rsidP="000240A8">
            <w:pPr>
              <w:jc w:val="both"/>
            </w:pPr>
            <w:r w:rsidRPr="003767A0">
              <w:t>1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jc w:val="both"/>
              <w:rPr>
                <w:b/>
                <w:bCs/>
              </w:rPr>
            </w:pPr>
          </w:p>
        </w:tc>
        <w:tc>
          <w:tcPr>
            <w:tcW w:w="405" w:type="pct"/>
          </w:tcPr>
          <w:p w:rsidR="000240A8" w:rsidRPr="003767A0" w:rsidRDefault="000240A8" w:rsidP="000240A8">
            <w:pPr>
              <w:jc w:val="both"/>
            </w:pPr>
          </w:p>
        </w:tc>
        <w:tc>
          <w:tcPr>
            <w:tcW w:w="670" w:type="pct"/>
          </w:tcPr>
          <w:p w:rsidR="000240A8" w:rsidRPr="003767A0" w:rsidRDefault="000240A8" w:rsidP="000240A8">
            <w:pPr>
              <w:ind w:firstLine="142"/>
              <w:jc w:val="both"/>
            </w:pPr>
            <w:r w:rsidRPr="003767A0">
              <w:t>Стр.215-220</w:t>
            </w:r>
          </w:p>
          <w:p w:rsidR="000240A8" w:rsidRPr="003767A0" w:rsidRDefault="000240A8" w:rsidP="000240A8">
            <w:pPr>
              <w:ind w:firstLine="142"/>
              <w:jc w:val="both"/>
            </w:pPr>
            <w:proofErr w:type="spellStart"/>
            <w:r w:rsidRPr="003767A0">
              <w:t>Тв</w:t>
            </w:r>
            <w:proofErr w:type="gramStart"/>
            <w:r w:rsidRPr="003767A0">
              <w:t>.м</w:t>
            </w:r>
            <w:proofErr w:type="gramEnd"/>
            <w:r w:rsidRPr="003767A0">
              <w:t>астер</w:t>
            </w:r>
            <w:proofErr w:type="spellEnd"/>
            <w:r w:rsidRPr="003767A0">
              <w:t>.. 1,2,4</w:t>
            </w:r>
          </w:p>
        </w:tc>
        <w:tc>
          <w:tcPr>
            <w:tcW w:w="1763" w:type="pct"/>
            <w:vMerge/>
          </w:tcPr>
          <w:p w:rsidR="000240A8" w:rsidRPr="003767A0" w:rsidRDefault="000240A8" w:rsidP="000240A8">
            <w:pPr>
              <w:jc w:val="both"/>
            </w:pPr>
          </w:p>
        </w:tc>
      </w:tr>
      <w:tr w:rsidR="000240A8" w:rsidRPr="003767A0" w:rsidTr="000240A8">
        <w:trPr>
          <w:trHeight w:val="651"/>
        </w:trPr>
        <w:tc>
          <w:tcPr>
            <w:tcW w:w="328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</w:pPr>
            <w:r>
              <w:t>33</w:t>
            </w:r>
          </w:p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</w:pPr>
            <w:r w:rsidRPr="003767A0">
              <w:t xml:space="preserve"> </w:t>
            </w:r>
          </w:p>
        </w:tc>
        <w:tc>
          <w:tcPr>
            <w:tcW w:w="1120" w:type="pct"/>
          </w:tcPr>
          <w:p w:rsidR="000240A8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57" w:right="57"/>
              <w:jc w:val="both"/>
            </w:pPr>
            <w:r w:rsidRPr="003767A0">
              <w:t xml:space="preserve">Воскрешение и Вознесение Христа. </w:t>
            </w:r>
            <w:r w:rsidRPr="003767A0">
              <w:rPr>
                <w:i/>
              </w:rPr>
              <w:t xml:space="preserve"> </w:t>
            </w:r>
            <w:r>
              <w:t xml:space="preserve"> </w:t>
            </w:r>
          </w:p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57" w:right="57"/>
              <w:jc w:val="both"/>
            </w:pPr>
          </w:p>
        </w:tc>
        <w:tc>
          <w:tcPr>
            <w:tcW w:w="357" w:type="pct"/>
          </w:tcPr>
          <w:p w:rsidR="000240A8" w:rsidRPr="003767A0" w:rsidRDefault="000240A8" w:rsidP="000240A8">
            <w:pPr>
              <w:jc w:val="both"/>
            </w:pPr>
            <w:r w:rsidRPr="003767A0">
              <w:t>1</w:t>
            </w:r>
          </w:p>
          <w:p w:rsidR="000240A8" w:rsidRPr="003767A0" w:rsidRDefault="000240A8" w:rsidP="000240A8">
            <w:pPr>
              <w:jc w:val="both"/>
            </w:pPr>
          </w:p>
        </w:tc>
        <w:tc>
          <w:tcPr>
            <w:tcW w:w="357" w:type="pct"/>
          </w:tcPr>
          <w:p w:rsidR="000240A8" w:rsidRPr="003767A0" w:rsidRDefault="000240A8" w:rsidP="000240A8">
            <w:pPr>
              <w:jc w:val="both"/>
              <w:rPr>
                <w:b/>
                <w:bCs/>
              </w:rPr>
            </w:pPr>
          </w:p>
        </w:tc>
        <w:tc>
          <w:tcPr>
            <w:tcW w:w="405" w:type="pct"/>
          </w:tcPr>
          <w:p w:rsidR="000240A8" w:rsidRPr="003767A0" w:rsidRDefault="000240A8" w:rsidP="000240A8">
            <w:pPr>
              <w:jc w:val="both"/>
            </w:pPr>
          </w:p>
        </w:tc>
        <w:tc>
          <w:tcPr>
            <w:tcW w:w="670" w:type="pct"/>
          </w:tcPr>
          <w:p w:rsidR="000240A8" w:rsidRPr="003767A0" w:rsidRDefault="000240A8" w:rsidP="000240A8">
            <w:pPr>
              <w:ind w:firstLine="142"/>
              <w:jc w:val="both"/>
            </w:pPr>
            <w:r w:rsidRPr="003767A0">
              <w:t>Стр.220-227</w:t>
            </w:r>
          </w:p>
          <w:p w:rsidR="000240A8" w:rsidRPr="003767A0" w:rsidRDefault="000240A8" w:rsidP="000240A8">
            <w:pPr>
              <w:ind w:firstLine="142"/>
              <w:jc w:val="both"/>
            </w:pPr>
            <w:proofErr w:type="spellStart"/>
            <w:r w:rsidRPr="003767A0">
              <w:t>Тв</w:t>
            </w:r>
            <w:proofErr w:type="gramStart"/>
            <w:r w:rsidRPr="003767A0">
              <w:t>.м</w:t>
            </w:r>
            <w:proofErr w:type="gramEnd"/>
            <w:r w:rsidRPr="003767A0">
              <w:t>астер</w:t>
            </w:r>
            <w:proofErr w:type="spellEnd"/>
            <w:r w:rsidRPr="003767A0">
              <w:t>.. 2,3</w:t>
            </w:r>
          </w:p>
        </w:tc>
        <w:tc>
          <w:tcPr>
            <w:tcW w:w="1763" w:type="pct"/>
            <w:vMerge/>
          </w:tcPr>
          <w:p w:rsidR="000240A8" w:rsidRPr="003767A0" w:rsidRDefault="000240A8" w:rsidP="000240A8">
            <w:pPr>
              <w:jc w:val="both"/>
            </w:pPr>
          </w:p>
        </w:tc>
      </w:tr>
      <w:tr w:rsidR="000240A8" w:rsidRPr="003767A0" w:rsidTr="000240A8">
        <w:trPr>
          <w:trHeight w:val="988"/>
        </w:trPr>
        <w:tc>
          <w:tcPr>
            <w:tcW w:w="328" w:type="pct"/>
          </w:tcPr>
          <w:p w:rsidR="000240A8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</w:pPr>
            <w:r>
              <w:t>34</w:t>
            </w:r>
          </w:p>
        </w:tc>
        <w:tc>
          <w:tcPr>
            <w:tcW w:w="1120" w:type="pct"/>
          </w:tcPr>
          <w:p w:rsidR="000240A8" w:rsidRPr="003767A0" w:rsidRDefault="000240A8" w:rsidP="000240A8">
            <w:pPr>
              <w:pStyle w:val="a3"/>
              <w:tabs>
                <w:tab w:val="center" w:pos="4677"/>
                <w:tab w:val="right" w:pos="9355"/>
              </w:tabs>
              <w:ind w:left="57" w:right="57"/>
              <w:jc w:val="both"/>
            </w:pPr>
            <w:r>
              <w:rPr>
                <w:b/>
              </w:rPr>
              <w:t xml:space="preserve"> Обобщение</w:t>
            </w:r>
            <w:r w:rsidRPr="003767A0">
              <w:rPr>
                <w:b/>
              </w:rPr>
              <w:t xml:space="preserve"> по курсу «Вечные образы искусства. Библия</w:t>
            </w:r>
            <w:r w:rsidRPr="003767A0">
              <w:t>»</w:t>
            </w:r>
          </w:p>
        </w:tc>
        <w:tc>
          <w:tcPr>
            <w:tcW w:w="357" w:type="pct"/>
          </w:tcPr>
          <w:p w:rsidR="000240A8" w:rsidRPr="003767A0" w:rsidRDefault="000240A8" w:rsidP="000240A8">
            <w:pPr>
              <w:jc w:val="both"/>
            </w:pPr>
          </w:p>
        </w:tc>
        <w:tc>
          <w:tcPr>
            <w:tcW w:w="357" w:type="pct"/>
          </w:tcPr>
          <w:p w:rsidR="000240A8" w:rsidRPr="003767A0" w:rsidRDefault="000240A8" w:rsidP="000240A8">
            <w:pPr>
              <w:jc w:val="both"/>
              <w:rPr>
                <w:b/>
                <w:bCs/>
              </w:rPr>
            </w:pPr>
          </w:p>
        </w:tc>
        <w:tc>
          <w:tcPr>
            <w:tcW w:w="405" w:type="pct"/>
          </w:tcPr>
          <w:p w:rsidR="000240A8" w:rsidRPr="003767A0" w:rsidRDefault="000240A8" w:rsidP="000240A8">
            <w:pPr>
              <w:jc w:val="both"/>
            </w:pPr>
          </w:p>
        </w:tc>
        <w:tc>
          <w:tcPr>
            <w:tcW w:w="670" w:type="pct"/>
          </w:tcPr>
          <w:p w:rsidR="000240A8" w:rsidRPr="003767A0" w:rsidRDefault="000240A8" w:rsidP="000240A8">
            <w:pPr>
              <w:ind w:firstLine="142"/>
              <w:jc w:val="both"/>
            </w:pPr>
          </w:p>
        </w:tc>
        <w:tc>
          <w:tcPr>
            <w:tcW w:w="1763" w:type="pct"/>
            <w:vMerge/>
          </w:tcPr>
          <w:p w:rsidR="000240A8" w:rsidRPr="003767A0" w:rsidRDefault="000240A8" w:rsidP="000240A8">
            <w:pPr>
              <w:jc w:val="both"/>
            </w:pPr>
          </w:p>
        </w:tc>
      </w:tr>
    </w:tbl>
    <w:p w:rsidR="00536FD0" w:rsidRDefault="00536FD0" w:rsidP="00536FD0">
      <w:pPr>
        <w:ind w:firstLine="426"/>
        <w:jc w:val="both"/>
        <w:rPr>
          <w:b/>
          <w:color w:val="000000"/>
        </w:rPr>
      </w:pPr>
    </w:p>
    <w:p w:rsidR="00536FD0" w:rsidRPr="003767A0" w:rsidRDefault="00536FD0" w:rsidP="00536FD0">
      <w:pPr>
        <w:ind w:firstLine="426"/>
        <w:jc w:val="both"/>
        <w:rPr>
          <w:b/>
          <w:color w:val="000000"/>
        </w:rPr>
      </w:pPr>
    </w:p>
    <w:p w:rsidR="000240A8" w:rsidRDefault="000240A8" w:rsidP="00141331">
      <w:pPr>
        <w:pStyle w:val="a3"/>
        <w:spacing w:after="150"/>
        <w:ind w:left="1440"/>
        <w:jc w:val="center"/>
        <w:rPr>
          <w:b/>
          <w:color w:val="000000"/>
        </w:rPr>
      </w:pPr>
    </w:p>
    <w:p w:rsidR="000240A8" w:rsidRDefault="000240A8" w:rsidP="00141331">
      <w:pPr>
        <w:pStyle w:val="a3"/>
        <w:spacing w:after="150"/>
        <w:ind w:left="1440"/>
        <w:jc w:val="center"/>
        <w:rPr>
          <w:b/>
          <w:color w:val="000000"/>
        </w:rPr>
      </w:pPr>
    </w:p>
    <w:p w:rsidR="000240A8" w:rsidRDefault="000240A8" w:rsidP="00141331">
      <w:pPr>
        <w:pStyle w:val="a3"/>
        <w:spacing w:after="150"/>
        <w:ind w:left="1440"/>
        <w:jc w:val="center"/>
        <w:rPr>
          <w:b/>
          <w:color w:val="000000"/>
        </w:rPr>
      </w:pPr>
    </w:p>
    <w:p w:rsidR="000240A8" w:rsidRDefault="000240A8" w:rsidP="00141331">
      <w:pPr>
        <w:pStyle w:val="a3"/>
        <w:spacing w:after="150"/>
        <w:ind w:left="1440"/>
        <w:jc w:val="center"/>
        <w:rPr>
          <w:b/>
          <w:color w:val="000000"/>
        </w:rPr>
      </w:pPr>
    </w:p>
    <w:p w:rsidR="000240A8" w:rsidRDefault="000240A8" w:rsidP="00141331">
      <w:pPr>
        <w:pStyle w:val="a3"/>
        <w:spacing w:after="150"/>
        <w:ind w:left="1440"/>
        <w:jc w:val="center"/>
        <w:rPr>
          <w:b/>
          <w:color w:val="000000"/>
        </w:rPr>
      </w:pPr>
    </w:p>
    <w:p w:rsidR="000240A8" w:rsidRDefault="000240A8" w:rsidP="00141331">
      <w:pPr>
        <w:pStyle w:val="a3"/>
        <w:spacing w:after="150"/>
        <w:ind w:left="1440"/>
        <w:jc w:val="center"/>
        <w:rPr>
          <w:b/>
          <w:color w:val="000000"/>
        </w:rPr>
      </w:pPr>
    </w:p>
    <w:p w:rsidR="00536FD0" w:rsidRDefault="00536FD0" w:rsidP="00141331">
      <w:pPr>
        <w:pStyle w:val="a3"/>
        <w:spacing w:after="150"/>
        <w:ind w:left="1440"/>
        <w:jc w:val="center"/>
        <w:rPr>
          <w:b/>
          <w:color w:val="000000"/>
        </w:rPr>
      </w:pPr>
      <w:r w:rsidRPr="003767A0">
        <w:rPr>
          <w:b/>
          <w:color w:val="000000"/>
        </w:rPr>
        <w:lastRenderedPageBreak/>
        <w:t xml:space="preserve">Содержание </w:t>
      </w:r>
      <w:r>
        <w:rPr>
          <w:b/>
          <w:color w:val="000000"/>
        </w:rPr>
        <w:t>курса</w:t>
      </w:r>
      <w:r w:rsidRPr="003767A0">
        <w:rPr>
          <w:b/>
          <w:color w:val="000000"/>
        </w:rPr>
        <w:t xml:space="preserve"> «Мировая художественная культура»</w:t>
      </w:r>
    </w:p>
    <w:p w:rsidR="00F466B8" w:rsidRPr="00F466B8" w:rsidRDefault="00536FD0" w:rsidP="00141331">
      <w:pPr>
        <w:pStyle w:val="a3"/>
        <w:spacing w:after="150"/>
        <w:ind w:left="1440"/>
        <w:jc w:val="center"/>
        <w:rPr>
          <w:color w:val="000000"/>
        </w:rPr>
      </w:pPr>
      <w:r>
        <w:rPr>
          <w:b/>
          <w:color w:val="000000"/>
        </w:rPr>
        <w:t>7</w:t>
      </w:r>
      <w:r w:rsidRPr="003767A0">
        <w:rPr>
          <w:b/>
          <w:color w:val="000000"/>
        </w:rPr>
        <w:t xml:space="preserve"> класс</w:t>
      </w:r>
      <w:r>
        <w:rPr>
          <w:b/>
          <w:color w:val="000000"/>
        </w:rPr>
        <w:t>. Мир и человек в искусстве.</w:t>
      </w:r>
      <w:r w:rsidR="00141331">
        <w:rPr>
          <w:b/>
          <w:color w:val="000000"/>
        </w:rPr>
        <w:t xml:space="preserve"> </w:t>
      </w:r>
      <w:r w:rsidR="00F466B8" w:rsidRPr="00F466B8">
        <w:rPr>
          <w:b/>
          <w:bCs/>
          <w:color w:val="000000"/>
        </w:rPr>
        <w:t>В мире художественной культуры</w:t>
      </w:r>
    </w:p>
    <w:p w:rsidR="00F466B8" w:rsidRPr="00F466B8" w:rsidRDefault="00F466B8" w:rsidP="008C4F65">
      <w:pPr>
        <w:shd w:val="clear" w:color="auto" w:fill="FFFFFF"/>
        <w:spacing w:after="150" w:line="216" w:lineRule="atLeast"/>
        <w:jc w:val="both"/>
        <w:rPr>
          <w:color w:val="000000"/>
        </w:rPr>
      </w:pPr>
      <w:r w:rsidRPr="00F466B8">
        <w:rPr>
          <w:b/>
          <w:bCs/>
          <w:color w:val="000000"/>
        </w:rPr>
        <w:t>Художественные символы народов мира</w:t>
      </w:r>
    </w:p>
    <w:p w:rsidR="00F466B8" w:rsidRPr="00F466B8" w:rsidRDefault="00F466B8" w:rsidP="008C4F65">
      <w:pPr>
        <w:shd w:val="clear" w:color="auto" w:fill="FFFFFF"/>
        <w:spacing w:after="150" w:line="245" w:lineRule="atLeast"/>
        <w:jc w:val="both"/>
        <w:rPr>
          <w:color w:val="000000"/>
        </w:rPr>
      </w:pPr>
      <w:r w:rsidRPr="00F466B8">
        <w:rPr>
          <w:color w:val="000000"/>
        </w:rPr>
        <w:t>Мировая художественная культура как совокупность множества культур народов мира, сложившихся в различных регионах на протяжении исторического развития человеческой цивилизации.</w:t>
      </w:r>
    </w:p>
    <w:p w:rsidR="00F466B8" w:rsidRPr="00F466B8" w:rsidRDefault="00F466B8" w:rsidP="008C4F65">
      <w:pPr>
        <w:spacing w:after="150"/>
        <w:jc w:val="both"/>
        <w:rPr>
          <w:color w:val="000000"/>
        </w:rPr>
      </w:pPr>
      <w:r w:rsidRPr="00F466B8">
        <w:rPr>
          <w:color w:val="000000"/>
        </w:rPr>
        <w:t>Художественные символы народов мира. Зримые образы египетских пирамид, Эйфелевой башни в Париже, американской статуи Свободы, Московского Кремля, Императорского дворца в Пекине.</w:t>
      </w:r>
    </w:p>
    <w:p w:rsidR="00F466B8" w:rsidRPr="00F466B8" w:rsidRDefault="00F466B8" w:rsidP="008C4F65">
      <w:pPr>
        <w:shd w:val="clear" w:color="auto" w:fill="FFFFFF"/>
        <w:spacing w:after="150" w:line="245" w:lineRule="atLeast"/>
        <w:jc w:val="both"/>
        <w:rPr>
          <w:color w:val="000000"/>
        </w:rPr>
      </w:pPr>
      <w:r w:rsidRPr="00F466B8">
        <w:rPr>
          <w:color w:val="000000"/>
        </w:rPr>
        <w:t>Сакура — художественный символ Японии, его отражение в произведениях живописи и поэтическом творчестве. Береза как художественный символ России, его отражение в произведениях устного народного творчества, обрядах и праздниках русского народа.</w:t>
      </w:r>
    </w:p>
    <w:p w:rsidR="00F466B8" w:rsidRPr="00F466B8" w:rsidRDefault="00F466B8" w:rsidP="008C4F65">
      <w:pPr>
        <w:shd w:val="clear" w:color="auto" w:fill="FFFFFF"/>
        <w:spacing w:after="150" w:line="216" w:lineRule="atLeast"/>
        <w:jc w:val="both"/>
        <w:rPr>
          <w:color w:val="000000"/>
        </w:rPr>
      </w:pPr>
      <w:r w:rsidRPr="00F466B8">
        <w:rPr>
          <w:b/>
          <w:bCs/>
          <w:i/>
          <w:iCs/>
          <w:color w:val="000000"/>
        </w:rPr>
        <w:t>Единство и многообразие мировой культуры.</w:t>
      </w:r>
    </w:p>
    <w:p w:rsidR="00F466B8" w:rsidRPr="00F466B8" w:rsidRDefault="00F466B8" w:rsidP="008C4F65">
      <w:pPr>
        <w:shd w:val="clear" w:color="auto" w:fill="FFFFFF"/>
        <w:spacing w:after="150" w:line="245" w:lineRule="atLeast"/>
        <w:jc w:val="both"/>
        <w:rPr>
          <w:color w:val="000000"/>
        </w:rPr>
      </w:pPr>
      <w:r w:rsidRPr="00F466B8">
        <w:rPr>
          <w:color w:val="000000"/>
        </w:rPr>
        <w:t>Культура народов мира — общее достояние человечества. Выдающиеся творения великих мастеров, созданные в различные исторические эпохи. Их мировое и общечеловеческое значение. Культурные связи народов мира. Универсальность идей мировой культуры и их постижение через шедевры произведений искусства. Возможность человека познать свое прошлое и настоящее, заглянуть в будущее.</w:t>
      </w:r>
    </w:p>
    <w:p w:rsidR="00F466B8" w:rsidRPr="00F466B8" w:rsidRDefault="00F466B8" w:rsidP="008C4F65">
      <w:pPr>
        <w:shd w:val="clear" w:color="auto" w:fill="FFFFFF"/>
        <w:spacing w:after="150" w:line="245" w:lineRule="atLeast"/>
        <w:jc w:val="both"/>
        <w:rPr>
          <w:color w:val="000000"/>
        </w:rPr>
      </w:pPr>
      <w:r w:rsidRPr="00F466B8">
        <w:rPr>
          <w:color w:val="000000"/>
        </w:rPr>
        <w:t>Мировое Древо как отражение единства мира. Попытки человека объяснить причины возникновения жизни на Земле, его представления об устройстве Вселенной. Роль и место человека в общей картине мироздания. Отражение представлений человека о строении мира в произведениях искусства.</w:t>
      </w:r>
    </w:p>
    <w:p w:rsidR="00F466B8" w:rsidRPr="00F466B8" w:rsidRDefault="00F466B8" w:rsidP="008C4F65">
      <w:pPr>
        <w:shd w:val="clear" w:color="auto" w:fill="FFFFFF"/>
        <w:spacing w:after="150" w:line="245" w:lineRule="atLeast"/>
        <w:jc w:val="both"/>
        <w:rPr>
          <w:color w:val="000000"/>
        </w:rPr>
      </w:pPr>
      <w:r w:rsidRPr="00F466B8">
        <w:rPr>
          <w:color w:val="000000"/>
        </w:rPr>
        <w:t>Мировое Древо как один из ключевых образов искусства, воплотивших универсальную концепцию народов о пространстве Вселенной. Идея гармонического единства мира, нашедшая отражение в произведениях устного народного творчества, памятниках архитектуры и изобразительного искусства (живописи, скульптуре, произведениях декоративно-прикладного творчества).</w:t>
      </w:r>
    </w:p>
    <w:p w:rsidR="00F466B8" w:rsidRPr="00F466B8" w:rsidRDefault="00F466B8" w:rsidP="008C4F65">
      <w:pPr>
        <w:shd w:val="clear" w:color="auto" w:fill="FFFFFF"/>
        <w:spacing w:after="150" w:line="245" w:lineRule="atLeast"/>
        <w:jc w:val="both"/>
        <w:rPr>
          <w:color w:val="000000"/>
        </w:rPr>
      </w:pPr>
      <w:r w:rsidRPr="00F466B8">
        <w:rPr>
          <w:color w:val="000000"/>
        </w:rPr>
        <w:t>Образ Мирового Древа в шумерском эпосе о Гильгамеше и «Старшей Эдде» — выдающемся памятнике древнеисландского эпоса. Представления древних славянских народов об устройстве мира на материале книги А. Н. Афанасьева «Древо жизни» и стихотворения К. Бальмонта «Славянское древо». Славянское древо — основа духовной жизни человека.</w:t>
      </w:r>
    </w:p>
    <w:p w:rsidR="00F466B8" w:rsidRPr="00F466B8" w:rsidRDefault="00F466B8" w:rsidP="008C4F65">
      <w:pPr>
        <w:spacing w:after="150"/>
        <w:jc w:val="both"/>
        <w:rPr>
          <w:color w:val="000000"/>
        </w:rPr>
      </w:pPr>
      <w:r w:rsidRPr="00F466B8">
        <w:rPr>
          <w:b/>
          <w:bCs/>
          <w:color w:val="000000"/>
        </w:rPr>
        <w:t>Своеобразие художественной культуры древнейших цивилизаций</w:t>
      </w:r>
    </w:p>
    <w:p w:rsidR="00F466B8" w:rsidRPr="00F466B8" w:rsidRDefault="00F466B8" w:rsidP="008C4F65">
      <w:pPr>
        <w:spacing w:after="150"/>
        <w:jc w:val="both"/>
        <w:rPr>
          <w:color w:val="000000"/>
        </w:rPr>
      </w:pPr>
      <w:r w:rsidRPr="00F466B8">
        <w:rPr>
          <w:b/>
          <w:bCs/>
          <w:color w:val="000000"/>
        </w:rPr>
        <w:t>Особенности художественной культуры Древнего Египта.</w:t>
      </w:r>
    </w:p>
    <w:p w:rsidR="00F466B8" w:rsidRPr="00F466B8" w:rsidRDefault="00F466B8" w:rsidP="008C4F65">
      <w:pPr>
        <w:spacing w:after="150"/>
        <w:jc w:val="both"/>
        <w:rPr>
          <w:color w:val="000000"/>
        </w:rPr>
      </w:pPr>
      <w:r w:rsidRPr="00F466B8">
        <w:rPr>
          <w:color w:val="000000"/>
        </w:rPr>
        <w:t>Жизнь Человека в искусстве. Художественный канон в искусстве. «Дома вечности» богов и фараонов</w:t>
      </w:r>
    </w:p>
    <w:p w:rsidR="00F466B8" w:rsidRPr="00F466B8" w:rsidRDefault="00F466B8" w:rsidP="008C4F65">
      <w:pPr>
        <w:spacing w:after="150"/>
        <w:jc w:val="both"/>
        <w:rPr>
          <w:color w:val="000000"/>
        </w:rPr>
      </w:pPr>
      <w:r w:rsidRPr="00F466B8">
        <w:rPr>
          <w:b/>
          <w:bCs/>
          <w:color w:val="000000"/>
        </w:rPr>
        <w:t>Своеобразие художественной культуры Древнего Востока.</w:t>
      </w:r>
    </w:p>
    <w:p w:rsidR="00F466B8" w:rsidRPr="00F466B8" w:rsidRDefault="00F466B8" w:rsidP="008C4F65">
      <w:pPr>
        <w:spacing w:after="150"/>
        <w:jc w:val="both"/>
        <w:rPr>
          <w:color w:val="000000"/>
        </w:rPr>
      </w:pPr>
      <w:r w:rsidRPr="00F466B8">
        <w:rPr>
          <w:color w:val="000000"/>
        </w:rPr>
        <w:lastRenderedPageBreak/>
        <w:t>Символический характер искусства. Природа и Человек — главная тема восточного искусства. Религиозные верования и их отражение в искусстве</w:t>
      </w:r>
    </w:p>
    <w:p w:rsidR="00F466B8" w:rsidRPr="00F466B8" w:rsidRDefault="00F466B8" w:rsidP="008C4F65">
      <w:pPr>
        <w:spacing w:after="150"/>
        <w:jc w:val="both"/>
        <w:rPr>
          <w:color w:val="000000"/>
        </w:rPr>
      </w:pPr>
      <w:r w:rsidRPr="00F466B8">
        <w:rPr>
          <w:b/>
          <w:bCs/>
          <w:color w:val="000000"/>
        </w:rPr>
        <w:t>Греция — «колыбель европейской цивилизации».</w:t>
      </w:r>
    </w:p>
    <w:p w:rsidR="00F466B8" w:rsidRPr="00F466B8" w:rsidRDefault="00F466B8" w:rsidP="008C4F65">
      <w:pPr>
        <w:spacing w:after="150"/>
        <w:jc w:val="both"/>
        <w:rPr>
          <w:color w:val="000000"/>
        </w:rPr>
      </w:pPr>
      <w:r w:rsidRPr="00F466B8">
        <w:rPr>
          <w:color w:val="000000"/>
        </w:rPr>
        <w:t>«Страна героев и богов». Прогулка по афинскому Акрополю. В поисках Человека</w:t>
      </w:r>
    </w:p>
    <w:p w:rsidR="00F466B8" w:rsidRPr="00F466B8" w:rsidRDefault="00F466B8" w:rsidP="008C4F65">
      <w:pPr>
        <w:spacing w:after="150"/>
        <w:jc w:val="both"/>
        <w:rPr>
          <w:color w:val="000000"/>
        </w:rPr>
      </w:pPr>
      <w:r w:rsidRPr="00F466B8">
        <w:rPr>
          <w:b/>
          <w:bCs/>
          <w:color w:val="000000"/>
        </w:rPr>
        <w:t>Художественные достижения доколумбовой Америки</w:t>
      </w:r>
    </w:p>
    <w:p w:rsidR="00F466B8" w:rsidRPr="00F466B8" w:rsidRDefault="00F466B8" w:rsidP="008C4F65">
      <w:pPr>
        <w:spacing w:after="150"/>
        <w:jc w:val="both"/>
        <w:rPr>
          <w:color w:val="000000"/>
        </w:rPr>
      </w:pPr>
      <w:r w:rsidRPr="00F466B8">
        <w:rPr>
          <w:color w:val="000000"/>
        </w:rPr>
        <w:t xml:space="preserve">Своеобразие культуры </w:t>
      </w:r>
      <w:proofErr w:type="spellStart"/>
      <w:r w:rsidRPr="00F466B8">
        <w:rPr>
          <w:color w:val="000000"/>
        </w:rPr>
        <w:t>ольмеков</w:t>
      </w:r>
      <w:proofErr w:type="spellEnd"/>
      <w:r w:rsidRPr="00F466B8">
        <w:rPr>
          <w:color w:val="000000"/>
        </w:rPr>
        <w:t>. Характерные черты искусства ацтеков. Особенности художественной культуры майя. Памятники художественной культуры инков</w:t>
      </w:r>
    </w:p>
    <w:p w:rsidR="00F466B8" w:rsidRPr="00F466B8" w:rsidRDefault="00F466B8" w:rsidP="008C4F65">
      <w:pPr>
        <w:shd w:val="clear" w:color="auto" w:fill="FFFFFF"/>
        <w:spacing w:after="150" w:line="245" w:lineRule="atLeast"/>
        <w:jc w:val="both"/>
        <w:rPr>
          <w:color w:val="000000"/>
        </w:rPr>
      </w:pPr>
      <w:r w:rsidRPr="00F466B8">
        <w:rPr>
          <w:b/>
          <w:bCs/>
          <w:color w:val="000000"/>
        </w:rPr>
        <w:t>Мир и человек в художественных образах</w:t>
      </w:r>
    </w:p>
    <w:p w:rsidR="00F466B8" w:rsidRPr="00F466B8" w:rsidRDefault="00F466B8" w:rsidP="008C4F65">
      <w:pPr>
        <w:shd w:val="clear" w:color="auto" w:fill="FFFFFF"/>
        <w:spacing w:after="150" w:line="216" w:lineRule="atLeast"/>
        <w:jc w:val="both"/>
        <w:rPr>
          <w:color w:val="000000"/>
        </w:rPr>
      </w:pPr>
      <w:r w:rsidRPr="00F466B8">
        <w:rPr>
          <w:b/>
          <w:bCs/>
          <w:i/>
          <w:iCs/>
          <w:color w:val="000000"/>
        </w:rPr>
        <w:t>Идеал Человека в искусстве.</w:t>
      </w:r>
    </w:p>
    <w:p w:rsidR="00F466B8" w:rsidRPr="00F466B8" w:rsidRDefault="00F466B8" w:rsidP="008C4F65">
      <w:pPr>
        <w:shd w:val="clear" w:color="auto" w:fill="FFFFFF"/>
        <w:spacing w:after="150" w:line="230" w:lineRule="atLeast"/>
        <w:jc w:val="both"/>
        <w:rPr>
          <w:color w:val="000000"/>
        </w:rPr>
      </w:pPr>
      <w:r w:rsidRPr="00F466B8">
        <w:rPr>
          <w:color w:val="000000"/>
        </w:rPr>
        <w:t>Человек — главная и неизменная тема мировой художественной культуры. Идеальные представления о внешнем и внутреннем облике Человека, нашедшие отражение в лучших произведениях мирового искусства. Поиски духовной красоты Человека в истории культуры.</w:t>
      </w:r>
    </w:p>
    <w:p w:rsidR="00F466B8" w:rsidRPr="00F466B8" w:rsidRDefault="00F466B8" w:rsidP="008C4F65">
      <w:pPr>
        <w:shd w:val="clear" w:color="auto" w:fill="FFFFFF"/>
        <w:spacing w:after="150" w:line="230" w:lineRule="atLeast"/>
        <w:jc w:val="both"/>
        <w:rPr>
          <w:color w:val="000000"/>
        </w:rPr>
      </w:pPr>
      <w:r w:rsidRPr="00F466B8">
        <w:rPr>
          <w:color w:val="000000"/>
        </w:rPr>
        <w:t>Понятие об идеале в искусстве, его эволюция и непрекращающиеся поиски в различные художественно-исторические эпохи. Совершенные образцы идеального Человека в произведениях античных мастеров. Шедевры античной скульптуры. Особенности представлений об идеальном человеке в эпоху средневековья. Образы мучеников и страдальцев за веру христианскую в литературе и скульптурных произведениях готики. Человек как венец творения Бога в искусстве Возрождения. «Давид» Микеланджело и мадонны Рафаэля — подлинные идеалы Возрождения.</w:t>
      </w:r>
    </w:p>
    <w:p w:rsidR="00F466B8" w:rsidRPr="00F466B8" w:rsidRDefault="00F466B8" w:rsidP="008C4F65">
      <w:pPr>
        <w:shd w:val="clear" w:color="auto" w:fill="FFFFFF"/>
        <w:spacing w:after="150" w:line="216" w:lineRule="atLeast"/>
        <w:jc w:val="both"/>
        <w:rPr>
          <w:color w:val="000000"/>
        </w:rPr>
      </w:pPr>
      <w:r w:rsidRPr="00F466B8">
        <w:rPr>
          <w:b/>
          <w:bCs/>
          <w:i/>
          <w:iCs/>
          <w:color w:val="000000"/>
        </w:rPr>
        <w:t>Божественный идеал в религиях мира.</w:t>
      </w:r>
    </w:p>
    <w:p w:rsidR="00F466B8" w:rsidRPr="00F466B8" w:rsidRDefault="00F466B8" w:rsidP="008C4F65">
      <w:pPr>
        <w:shd w:val="clear" w:color="auto" w:fill="FFFFFF"/>
        <w:spacing w:after="150" w:line="245" w:lineRule="atLeast"/>
        <w:jc w:val="both"/>
        <w:rPr>
          <w:color w:val="000000"/>
        </w:rPr>
      </w:pPr>
      <w:r w:rsidRPr="00F466B8">
        <w:rPr>
          <w:color w:val="000000"/>
        </w:rPr>
        <w:t>Сложность и противоречивость взаимоотношений Бога и Человека, их отражение в произведениях искусства.</w:t>
      </w:r>
    </w:p>
    <w:p w:rsidR="00F466B8" w:rsidRPr="00F466B8" w:rsidRDefault="00F466B8" w:rsidP="008C4F65">
      <w:pPr>
        <w:shd w:val="clear" w:color="auto" w:fill="FFFFFF"/>
        <w:spacing w:after="150" w:line="245" w:lineRule="atLeast"/>
        <w:jc w:val="both"/>
        <w:rPr>
          <w:color w:val="000000"/>
        </w:rPr>
      </w:pPr>
      <w:r w:rsidRPr="00F466B8">
        <w:rPr>
          <w:color w:val="000000"/>
        </w:rPr>
        <w:t>Божественный идеал в буддийской религии. Художественный канон изображения Будды в произведениях искусства. Выдающиеся памятники монументального искусства (ступы, пещерные храмы) как символическое воплощение буддийского учения. Отрешенность от мира, идея обретения нирваны, загадочность и непроницаемость взгляда Будды, переданные в его скульптурных изображениях.</w:t>
      </w:r>
    </w:p>
    <w:p w:rsidR="00F466B8" w:rsidRPr="00F466B8" w:rsidRDefault="00F466B8" w:rsidP="008C4F65">
      <w:pPr>
        <w:shd w:val="clear" w:color="auto" w:fill="FFFFFF"/>
        <w:spacing w:after="150" w:line="245" w:lineRule="atLeast"/>
        <w:jc w:val="both"/>
        <w:rPr>
          <w:color w:val="000000"/>
        </w:rPr>
      </w:pPr>
      <w:r w:rsidRPr="00F466B8">
        <w:rPr>
          <w:color w:val="000000"/>
        </w:rPr>
        <w:t>Индийский бог Шива как олицетворение движения жизни в природе, символ ее созидательных и разрушительных начал в индуистской религии. Изображение космического царя танцев Шивы и его символический смысл. Монументальное изображение тре</w:t>
      </w:r>
      <w:proofErr w:type="gramStart"/>
      <w:r w:rsidRPr="00F466B8">
        <w:rPr>
          <w:color w:val="000000"/>
        </w:rPr>
        <w:t>х-</w:t>
      </w:r>
      <w:proofErr w:type="gramEnd"/>
      <w:r w:rsidRPr="00F466B8">
        <w:rPr>
          <w:color w:val="000000"/>
        </w:rPr>
        <w:t xml:space="preserve"> </w:t>
      </w:r>
      <w:proofErr w:type="spellStart"/>
      <w:r w:rsidRPr="00F466B8">
        <w:rPr>
          <w:color w:val="000000"/>
        </w:rPr>
        <w:t>ликого</w:t>
      </w:r>
      <w:proofErr w:type="spellEnd"/>
      <w:r w:rsidRPr="00F466B8">
        <w:rPr>
          <w:color w:val="000000"/>
        </w:rPr>
        <w:t xml:space="preserve"> Шивы в пещерном храме на острове </w:t>
      </w:r>
      <w:proofErr w:type="spellStart"/>
      <w:r w:rsidRPr="00F466B8">
        <w:rPr>
          <w:color w:val="000000"/>
        </w:rPr>
        <w:t>Элефанта</w:t>
      </w:r>
      <w:proofErr w:type="spellEnd"/>
      <w:r w:rsidRPr="00F466B8">
        <w:rPr>
          <w:color w:val="000000"/>
        </w:rPr>
        <w:t>.</w:t>
      </w:r>
    </w:p>
    <w:p w:rsidR="00F466B8" w:rsidRPr="00F466B8" w:rsidRDefault="00F466B8" w:rsidP="008C4F65">
      <w:pPr>
        <w:shd w:val="clear" w:color="auto" w:fill="FFFFFF"/>
        <w:spacing w:after="150" w:line="245" w:lineRule="atLeast"/>
        <w:jc w:val="both"/>
        <w:rPr>
          <w:color w:val="000000"/>
        </w:rPr>
      </w:pPr>
      <w:r w:rsidRPr="00F466B8">
        <w:rPr>
          <w:color w:val="000000"/>
        </w:rPr>
        <w:t>Божественный идеал «кроткого и смиренного сердцем» человека в христианском искусстве. Истоки художественного воплощения канона. Особенности первых изображений Христа на стенах римских катакомб. Фигура Доброго Пастыря (пастуха) как наиболее часто встречающийся христианский символ. Облик Доброго Пастыря в мозаиках Равенны. Образ Христа в произведениях средневекового искусства.</w:t>
      </w:r>
    </w:p>
    <w:p w:rsidR="00F466B8" w:rsidRPr="00F466B8" w:rsidRDefault="00F466B8" w:rsidP="008C4F65">
      <w:pPr>
        <w:shd w:val="clear" w:color="auto" w:fill="FFFFFF"/>
        <w:spacing w:after="150" w:line="245" w:lineRule="atLeast"/>
        <w:jc w:val="both"/>
        <w:rPr>
          <w:color w:val="000000"/>
        </w:rPr>
      </w:pPr>
      <w:r w:rsidRPr="00F466B8">
        <w:rPr>
          <w:color w:val="000000"/>
        </w:rPr>
        <w:lastRenderedPageBreak/>
        <w:t>Художественный канон Божественного идеала в исламской религии. Орнамент и каллиграфия как символическое воплощение религиозных воззрений мусульман. Преобладание геометрических узоров и растительных мотивов, их особая роль в оформлении культовых сооружений (мечетей, дворцов, медресе).</w:t>
      </w:r>
    </w:p>
    <w:p w:rsidR="00F466B8" w:rsidRPr="00F466B8" w:rsidRDefault="00F466B8" w:rsidP="008C4F65">
      <w:pPr>
        <w:shd w:val="clear" w:color="auto" w:fill="FFFFFF"/>
        <w:spacing w:after="150" w:line="216" w:lineRule="atLeast"/>
        <w:jc w:val="both"/>
        <w:rPr>
          <w:color w:val="000000"/>
        </w:rPr>
      </w:pPr>
      <w:r w:rsidRPr="00F466B8">
        <w:rPr>
          <w:b/>
          <w:bCs/>
          <w:i/>
          <w:iCs/>
          <w:color w:val="000000"/>
        </w:rPr>
        <w:t>Святые и святость.</w:t>
      </w:r>
    </w:p>
    <w:p w:rsidR="00F466B8" w:rsidRPr="00F466B8" w:rsidRDefault="00F466B8" w:rsidP="008C4F65">
      <w:pPr>
        <w:shd w:val="clear" w:color="auto" w:fill="FFFFFF"/>
        <w:spacing w:after="150" w:line="245" w:lineRule="atLeast"/>
        <w:jc w:val="both"/>
        <w:rPr>
          <w:color w:val="000000"/>
        </w:rPr>
      </w:pPr>
      <w:r w:rsidRPr="00F466B8">
        <w:rPr>
          <w:color w:val="000000"/>
        </w:rPr>
        <w:t>Образы святых — посредников между Богом и людьми, великая сила их воздействия на умы и сердца верующих людей. Прочность народных традиций сохранения памяти о святых, их отражение в произведениях устного народного творчества. Образы первых мучеников, погибших и пострадавших за веру во времена гонений на христиан в стихотворен</w:t>
      </w:r>
      <w:proofErr w:type="gramStart"/>
      <w:r w:rsidRPr="00F466B8">
        <w:rPr>
          <w:color w:val="000000"/>
        </w:rPr>
        <w:t>ии ие</w:t>
      </w:r>
      <w:proofErr w:type="gramEnd"/>
      <w:r w:rsidRPr="00F466B8">
        <w:rPr>
          <w:color w:val="000000"/>
        </w:rPr>
        <w:t>ромонаха Романа «Ликует Рим в языческом веселье...».</w:t>
      </w:r>
    </w:p>
    <w:p w:rsidR="00F466B8" w:rsidRPr="00F466B8" w:rsidRDefault="00F466B8" w:rsidP="008C4F65">
      <w:pPr>
        <w:shd w:val="clear" w:color="auto" w:fill="FFFFFF"/>
        <w:spacing w:after="150" w:line="245" w:lineRule="atLeast"/>
        <w:jc w:val="both"/>
        <w:rPr>
          <w:color w:val="000000"/>
        </w:rPr>
      </w:pPr>
      <w:r w:rsidRPr="00F466B8">
        <w:rPr>
          <w:color w:val="000000"/>
        </w:rPr>
        <w:t xml:space="preserve">Образ Святого Себастьяна в произведениях художников итальянского Возрождения. Картины А. </w:t>
      </w:r>
      <w:proofErr w:type="spellStart"/>
      <w:r w:rsidRPr="00F466B8">
        <w:rPr>
          <w:color w:val="000000"/>
        </w:rPr>
        <w:t>Ма</w:t>
      </w:r>
      <w:proofErr w:type="gramStart"/>
      <w:r w:rsidRPr="00F466B8">
        <w:rPr>
          <w:color w:val="000000"/>
        </w:rPr>
        <w:t>н</w:t>
      </w:r>
      <w:proofErr w:type="spellEnd"/>
      <w:r w:rsidRPr="00F466B8">
        <w:rPr>
          <w:color w:val="000000"/>
        </w:rPr>
        <w:t>-</w:t>
      </w:r>
      <w:proofErr w:type="gramEnd"/>
      <w:r w:rsidRPr="00F466B8">
        <w:rPr>
          <w:color w:val="000000"/>
        </w:rPr>
        <w:t xml:space="preserve"> </w:t>
      </w:r>
      <w:proofErr w:type="spellStart"/>
      <w:r w:rsidRPr="00F466B8">
        <w:rPr>
          <w:color w:val="000000"/>
        </w:rPr>
        <w:t>тенья</w:t>
      </w:r>
      <w:proofErr w:type="spellEnd"/>
      <w:r w:rsidRPr="00F466B8">
        <w:rPr>
          <w:color w:val="000000"/>
        </w:rPr>
        <w:t>, С. Боттичелли и Тициана. Различия в художественных трактовках образа (по выбору).</w:t>
      </w:r>
    </w:p>
    <w:p w:rsidR="00F466B8" w:rsidRPr="00F466B8" w:rsidRDefault="00F466B8" w:rsidP="008C4F65">
      <w:pPr>
        <w:shd w:val="clear" w:color="auto" w:fill="FFFFFF"/>
        <w:spacing w:after="150" w:line="245" w:lineRule="atLeast"/>
        <w:jc w:val="both"/>
        <w:rPr>
          <w:color w:val="000000"/>
        </w:rPr>
      </w:pPr>
      <w:r w:rsidRPr="00F466B8">
        <w:rPr>
          <w:color w:val="000000"/>
        </w:rPr>
        <w:t>Князья Борис и Глеб — первые святые, канонизированные русской церковью. Жизнь святых как пример смирения, незлобия и кротости, их христианская заповедь любви к людям. Древнерусская икона «Св. Борис и св. Глеб», ее глубокий нравственный смысл и символическое звучание.</w:t>
      </w:r>
    </w:p>
    <w:p w:rsidR="00F466B8" w:rsidRPr="00F466B8" w:rsidRDefault="00F466B8" w:rsidP="008C4F65">
      <w:pPr>
        <w:shd w:val="clear" w:color="auto" w:fill="FFFFFF"/>
        <w:spacing w:after="150" w:line="216" w:lineRule="atLeast"/>
        <w:jc w:val="both"/>
        <w:rPr>
          <w:color w:val="000000"/>
        </w:rPr>
      </w:pPr>
      <w:r w:rsidRPr="00F466B8">
        <w:rPr>
          <w:b/>
          <w:bCs/>
          <w:color w:val="000000"/>
        </w:rPr>
        <w:t>Герой и защитник Отечества.</w:t>
      </w:r>
    </w:p>
    <w:p w:rsidR="00F466B8" w:rsidRPr="00F466B8" w:rsidRDefault="00F466B8" w:rsidP="008C4F65">
      <w:pPr>
        <w:shd w:val="clear" w:color="auto" w:fill="FFFFFF"/>
        <w:spacing w:after="150" w:line="245" w:lineRule="atLeast"/>
        <w:jc w:val="both"/>
        <w:rPr>
          <w:color w:val="000000"/>
        </w:rPr>
      </w:pPr>
      <w:r w:rsidRPr="00F466B8">
        <w:rPr>
          <w:color w:val="000000"/>
        </w:rPr>
        <w:t>Георгий Победоносец — мужественный воин и доблестный защитник Отечества, его готовность к состраданию и прощению. История жизни святого — пример стойкости и твердости характера, преданности идеалам христианской веры. Повсеместное распространение культа: написание жития, икон, возведение храмов. Особенности иконографического изображения.</w:t>
      </w:r>
    </w:p>
    <w:p w:rsidR="00F466B8" w:rsidRPr="00F466B8" w:rsidRDefault="00F466B8" w:rsidP="008C4F65">
      <w:pPr>
        <w:shd w:val="clear" w:color="auto" w:fill="FFFFFF"/>
        <w:spacing w:after="150" w:line="245" w:lineRule="atLeast"/>
        <w:jc w:val="both"/>
        <w:rPr>
          <w:color w:val="000000"/>
        </w:rPr>
      </w:pPr>
      <w:r w:rsidRPr="00F466B8">
        <w:rPr>
          <w:color w:val="000000"/>
        </w:rPr>
        <w:t>Скульптура Донателло «Святой Георгий». Храбрый воин, облаченный в рыцарские доспехи. Спокойствие, скрытая энергия и сила, гордый вызов противнику, непоколебимая уверенность в победе. Картина Рафаэля «Святой Георгий, поражающий дракона». Отчаянный поединок скачущего на белом коне всадника со страшным чудовищем. Решительность и отвага доблестного воина.</w:t>
      </w:r>
    </w:p>
    <w:p w:rsidR="00F466B8" w:rsidRPr="00F466B8" w:rsidRDefault="00F466B8" w:rsidP="008C4F65">
      <w:pPr>
        <w:shd w:val="clear" w:color="auto" w:fill="FFFFFF"/>
        <w:spacing w:after="150" w:line="245" w:lineRule="atLeast"/>
        <w:jc w:val="both"/>
        <w:rPr>
          <w:color w:val="000000"/>
        </w:rPr>
      </w:pPr>
      <w:r w:rsidRPr="00F466B8">
        <w:rPr>
          <w:color w:val="000000"/>
        </w:rPr>
        <w:t xml:space="preserve">«Чудо Георгия о </w:t>
      </w:r>
      <w:proofErr w:type="spellStart"/>
      <w:r w:rsidRPr="00F466B8">
        <w:rPr>
          <w:color w:val="000000"/>
        </w:rPr>
        <w:t>змие</w:t>
      </w:r>
      <w:proofErr w:type="spellEnd"/>
      <w:r w:rsidRPr="00F466B8">
        <w:rPr>
          <w:color w:val="000000"/>
        </w:rPr>
        <w:t xml:space="preserve">» — одна из любимых тем древнерусского искусства. Икона «Святой Георгий» из Успенского собора Московского Кремля. Особенности композиционного и колористического решения картины. Икона «Чудо Георгия о </w:t>
      </w:r>
      <w:proofErr w:type="spellStart"/>
      <w:r w:rsidRPr="00F466B8">
        <w:rPr>
          <w:color w:val="000000"/>
        </w:rPr>
        <w:t>змие</w:t>
      </w:r>
      <w:proofErr w:type="spellEnd"/>
      <w:r w:rsidRPr="00F466B8">
        <w:rPr>
          <w:color w:val="000000"/>
        </w:rPr>
        <w:t xml:space="preserve">» </w:t>
      </w:r>
      <w:proofErr w:type="gramStart"/>
      <w:r w:rsidRPr="00F466B8">
        <w:rPr>
          <w:color w:val="000000"/>
        </w:rPr>
        <w:t>с</w:t>
      </w:r>
      <w:proofErr w:type="gramEnd"/>
      <w:r w:rsidRPr="00F466B8">
        <w:rPr>
          <w:color w:val="000000"/>
        </w:rPr>
        <w:t xml:space="preserve"> парящим на белом коне всаднике.</w:t>
      </w:r>
    </w:p>
    <w:p w:rsidR="00F466B8" w:rsidRPr="00F466B8" w:rsidRDefault="00F466B8" w:rsidP="008C4F65">
      <w:pPr>
        <w:shd w:val="clear" w:color="auto" w:fill="FFFFFF"/>
        <w:spacing w:after="150" w:line="245" w:lineRule="atLeast"/>
        <w:jc w:val="both"/>
        <w:rPr>
          <w:color w:val="000000"/>
        </w:rPr>
      </w:pPr>
      <w:r w:rsidRPr="00F466B8">
        <w:rPr>
          <w:color w:val="000000"/>
        </w:rPr>
        <w:t>Образ святого Георгия в военной геральдике и государственной гербовой системе России. Герб города Москвы.</w:t>
      </w:r>
    </w:p>
    <w:p w:rsidR="00F466B8" w:rsidRPr="00F466B8" w:rsidRDefault="00F466B8" w:rsidP="008C4F65">
      <w:pPr>
        <w:shd w:val="clear" w:color="auto" w:fill="FFFFFF"/>
        <w:spacing w:after="150" w:line="216" w:lineRule="atLeast"/>
        <w:jc w:val="both"/>
        <w:rPr>
          <w:color w:val="000000"/>
        </w:rPr>
      </w:pPr>
      <w:r w:rsidRPr="00F466B8">
        <w:rPr>
          <w:b/>
          <w:bCs/>
          <w:i/>
          <w:iCs/>
          <w:color w:val="000000"/>
        </w:rPr>
        <w:t>Идеал благородного рыцарства</w:t>
      </w:r>
    </w:p>
    <w:p w:rsidR="00F466B8" w:rsidRPr="00F466B8" w:rsidRDefault="00F466B8" w:rsidP="008C4F65">
      <w:pPr>
        <w:shd w:val="clear" w:color="auto" w:fill="FFFFFF"/>
        <w:spacing w:after="150" w:line="245" w:lineRule="atLeast"/>
        <w:jc w:val="both"/>
        <w:rPr>
          <w:color w:val="000000"/>
        </w:rPr>
      </w:pPr>
      <w:r w:rsidRPr="00F466B8">
        <w:rPr>
          <w:color w:val="000000"/>
        </w:rPr>
        <w:t xml:space="preserve">Благородный и доблестный рыцарь — идеал человека в эпоху средневековья. Понятие о рыцарском кодексе чести: защита Отечества, бесстрашие в сражениях, верность сеньору, забота и милосердное отношение к </w:t>
      </w:r>
      <w:proofErr w:type="gramStart"/>
      <w:r w:rsidRPr="00F466B8">
        <w:rPr>
          <w:color w:val="000000"/>
        </w:rPr>
        <w:t>слабым</w:t>
      </w:r>
      <w:proofErr w:type="gramEnd"/>
      <w:r w:rsidRPr="00F466B8">
        <w:rPr>
          <w:color w:val="000000"/>
        </w:rPr>
        <w:t xml:space="preserve"> и беззащитным. Военные навыки рыцарей, их непременное участие в битвах и рыцарских турнирах. Внешний облик, доспехи средневекового рыцаря. Отношение к жизни, подвиги во имя дамы сердца.</w:t>
      </w:r>
    </w:p>
    <w:p w:rsidR="00F466B8" w:rsidRPr="00F466B8" w:rsidRDefault="00F466B8" w:rsidP="008C4F65">
      <w:pPr>
        <w:shd w:val="clear" w:color="auto" w:fill="FFFFFF"/>
        <w:spacing w:after="150" w:line="245" w:lineRule="atLeast"/>
        <w:jc w:val="both"/>
        <w:rPr>
          <w:color w:val="000000"/>
        </w:rPr>
      </w:pPr>
      <w:r w:rsidRPr="00F466B8">
        <w:rPr>
          <w:color w:val="000000"/>
        </w:rPr>
        <w:lastRenderedPageBreak/>
        <w:t>Мужественные деяния рыцарей в «Песне о Роланде» — величайшем памятнике средневековой французской литературы. Готовность храброго рыцаря Роланда защитить «милую», «нежную» Францию. Подвиг во имя французского короля Карла Великого.</w:t>
      </w:r>
    </w:p>
    <w:p w:rsidR="00F466B8" w:rsidRPr="00F466B8" w:rsidRDefault="00F466B8" w:rsidP="008C4F65">
      <w:pPr>
        <w:shd w:val="clear" w:color="auto" w:fill="FFFFFF"/>
        <w:spacing w:after="150" w:line="216" w:lineRule="atLeast"/>
        <w:jc w:val="both"/>
        <w:rPr>
          <w:color w:val="000000"/>
        </w:rPr>
      </w:pPr>
      <w:r w:rsidRPr="00F466B8">
        <w:rPr>
          <w:b/>
          <w:bCs/>
          <w:i/>
          <w:iCs/>
          <w:color w:val="000000"/>
        </w:rPr>
        <w:t>Патриоты земли Русской.</w:t>
      </w:r>
    </w:p>
    <w:p w:rsidR="00F466B8" w:rsidRPr="00F466B8" w:rsidRDefault="00F466B8" w:rsidP="008C4F65">
      <w:pPr>
        <w:shd w:val="clear" w:color="auto" w:fill="FFFFFF"/>
        <w:spacing w:after="150"/>
        <w:jc w:val="both"/>
        <w:rPr>
          <w:color w:val="000000"/>
        </w:rPr>
      </w:pPr>
      <w:r w:rsidRPr="00F466B8">
        <w:rPr>
          <w:color w:val="000000"/>
        </w:rPr>
        <w:t>Александр Невский — наиболее почитаемый и любимый в народе защитник земли Русской. «Житие Александра Невского» — основные вехи героической жизни легендарного воина. Проявленная храбрость в битве на Чудском озере с войсками шведского короля.</w:t>
      </w:r>
    </w:p>
    <w:p w:rsidR="00F466B8" w:rsidRPr="00F466B8" w:rsidRDefault="00F466B8" w:rsidP="008C4F65">
      <w:pPr>
        <w:shd w:val="clear" w:color="auto" w:fill="FFFFFF"/>
        <w:spacing w:after="150"/>
        <w:jc w:val="both"/>
        <w:rPr>
          <w:color w:val="000000"/>
        </w:rPr>
      </w:pPr>
      <w:r w:rsidRPr="00F466B8">
        <w:rPr>
          <w:color w:val="000000"/>
        </w:rPr>
        <w:t>Образ Александра Невского в произведениях искусства. Фильм «Александр Невский» режиссера С. Эйзенштейна. Художественное решение массовых сцен, мастерство в передаче внутреннего мира главного героя. Музыка С. Прокофьева как воплощение главной идеи фильма — защиты земли Русской от неприятеля. Единство зрительных и музыкальных образов.</w:t>
      </w:r>
    </w:p>
    <w:p w:rsidR="00F466B8" w:rsidRPr="00F466B8" w:rsidRDefault="00F466B8" w:rsidP="008C4F65">
      <w:pPr>
        <w:shd w:val="clear" w:color="auto" w:fill="FFFFFF"/>
        <w:spacing w:after="150"/>
        <w:jc w:val="both"/>
        <w:rPr>
          <w:color w:val="000000"/>
        </w:rPr>
      </w:pPr>
      <w:r w:rsidRPr="00F466B8">
        <w:rPr>
          <w:color w:val="000000"/>
        </w:rPr>
        <w:t xml:space="preserve">«Идеи стойкости, мужества, отваги» в живописном триптихе П. </w:t>
      </w:r>
      <w:proofErr w:type="spellStart"/>
      <w:r w:rsidRPr="00F466B8">
        <w:rPr>
          <w:color w:val="000000"/>
        </w:rPr>
        <w:t>Корина</w:t>
      </w:r>
      <w:proofErr w:type="spellEnd"/>
      <w:r w:rsidRPr="00F466B8">
        <w:rPr>
          <w:color w:val="000000"/>
        </w:rPr>
        <w:t xml:space="preserve">. </w:t>
      </w:r>
      <w:proofErr w:type="gramStart"/>
      <w:r w:rsidRPr="00F466B8">
        <w:rPr>
          <w:color w:val="000000"/>
        </w:rPr>
        <w:t>Духовная связь времен, непобедимость русского народа, красота родной земли, воплощенные в произведении.</w:t>
      </w:r>
      <w:proofErr w:type="gramEnd"/>
      <w:r w:rsidRPr="00F466B8">
        <w:rPr>
          <w:color w:val="000000"/>
        </w:rPr>
        <w:t xml:space="preserve"> Образ Александра Невского — центральная часть общей композиции. Готовность героя отстоять рубежи родной земли. Особенности композиционного и колористического решения картины.</w:t>
      </w:r>
    </w:p>
    <w:p w:rsidR="00F466B8" w:rsidRPr="00F466B8" w:rsidRDefault="00F466B8" w:rsidP="008C4F65">
      <w:pPr>
        <w:shd w:val="clear" w:color="auto" w:fill="FFFFFF"/>
        <w:spacing w:after="150" w:line="216" w:lineRule="atLeast"/>
        <w:jc w:val="both"/>
        <w:rPr>
          <w:color w:val="000000"/>
        </w:rPr>
      </w:pPr>
      <w:r w:rsidRPr="00F466B8">
        <w:rPr>
          <w:b/>
          <w:bCs/>
          <w:i/>
          <w:iCs/>
          <w:color w:val="000000"/>
        </w:rPr>
        <w:t>Образ женщины – матери сквозь века.</w:t>
      </w:r>
    </w:p>
    <w:p w:rsidR="00F466B8" w:rsidRPr="00F466B8" w:rsidRDefault="00F466B8" w:rsidP="008C4F65">
      <w:pPr>
        <w:shd w:val="clear" w:color="auto" w:fill="FFFFFF"/>
        <w:spacing w:after="150" w:line="216" w:lineRule="atLeast"/>
        <w:jc w:val="both"/>
        <w:rPr>
          <w:color w:val="000000"/>
        </w:rPr>
      </w:pPr>
      <w:r w:rsidRPr="00F466B8">
        <w:rPr>
          <w:b/>
          <w:bCs/>
          <w:i/>
          <w:iCs/>
          <w:color w:val="000000"/>
        </w:rPr>
        <w:t>Священный лик Богоматери.</w:t>
      </w:r>
    </w:p>
    <w:p w:rsidR="00F466B8" w:rsidRPr="00F466B8" w:rsidRDefault="00F466B8" w:rsidP="008C4F65">
      <w:pPr>
        <w:shd w:val="clear" w:color="auto" w:fill="FFFFFF"/>
        <w:spacing w:after="150"/>
        <w:jc w:val="both"/>
        <w:rPr>
          <w:color w:val="000000"/>
        </w:rPr>
      </w:pPr>
      <w:r w:rsidRPr="00F466B8">
        <w:rPr>
          <w:color w:val="000000"/>
        </w:rPr>
        <w:t>Образ Богоматери — ведущая тема средневекового искусства. Культ Мадонны в странах Западной Европы. Образ Богородицы на Руси как покровительницы и защитницы родной земли, заступницы людей перед Богом.</w:t>
      </w:r>
    </w:p>
    <w:p w:rsidR="00F466B8" w:rsidRPr="00F466B8" w:rsidRDefault="00F466B8" w:rsidP="008C4F65">
      <w:pPr>
        <w:shd w:val="clear" w:color="auto" w:fill="FFFFFF"/>
        <w:spacing w:after="150"/>
        <w:jc w:val="both"/>
        <w:rPr>
          <w:color w:val="000000"/>
        </w:rPr>
      </w:pPr>
      <w:r w:rsidRPr="00F466B8">
        <w:rPr>
          <w:color w:val="000000"/>
        </w:rPr>
        <w:t xml:space="preserve">Деревянная скульптура М. </w:t>
      </w:r>
      <w:proofErr w:type="spellStart"/>
      <w:r w:rsidRPr="00F466B8">
        <w:rPr>
          <w:color w:val="000000"/>
        </w:rPr>
        <w:t>Эрхарта</w:t>
      </w:r>
      <w:proofErr w:type="spellEnd"/>
      <w:r w:rsidRPr="00F466B8">
        <w:rPr>
          <w:color w:val="000000"/>
        </w:rPr>
        <w:t xml:space="preserve"> «Мадонна Милосердия» — особый тип священного образа, идеальный образ женской красоты, получивший распространение в произведениях готического средневековья. Бережный жест «покрова», прикрывающего распахнутым плащом группу христиан. Элегантная сдержанность, одухотворенное лицо, благородство и изящество позы, воплощенные скульптором.</w:t>
      </w:r>
    </w:p>
    <w:p w:rsidR="00F466B8" w:rsidRPr="00F466B8" w:rsidRDefault="00F466B8" w:rsidP="008C4F65">
      <w:pPr>
        <w:shd w:val="clear" w:color="auto" w:fill="FFFFFF"/>
        <w:spacing w:after="150"/>
        <w:jc w:val="both"/>
        <w:rPr>
          <w:color w:val="000000"/>
        </w:rPr>
      </w:pPr>
      <w:r w:rsidRPr="00F466B8">
        <w:rPr>
          <w:color w:val="000000"/>
        </w:rPr>
        <w:t xml:space="preserve">Витражная композиция «Богоматерь в облике царицы» в </w:t>
      </w:r>
      <w:proofErr w:type="spellStart"/>
      <w:r w:rsidRPr="00F466B8">
        <w:rPr>
          <w:color w:val="000000"/>
        </w:rPr>
        <w:t>Шартрском</w:t>
      </w:r>
      <w:proofErr w:type="spellEnd"/>
      <w:r w:rsidRPr="00F466B8">
        <w:rPr>
          <w:color w:val="000000"/>
        </w:rPr>
        <w:t xml:space="preserve"> соборе. Ликующе-торжественный, праздничный характер изображения Мадонны с младенцем Христом на коленях. Особенности композиционного и колористического решения витражной композиции.</w:t>
      </w:r>
    </w:p>
    <w:p w:rsidR="00F466B8" w:rsidRPr="00F466B8" w:rsidRDefault="00F466B8" w:rsidP="008C4F65">
      <w:pPr>
        <w:shd w:val="clear" w:color="auto" w:fill="FFFFFF"/>
        <w:spacing w:after="150"/>
        <w:jc w:val="both"/>
        <w:rPr>
          <w:color w:val="000000"/>
        </w:rPr>
      </w:pPr>
      <w:r w:rsidRPr="00F466B8">
        <w:rPr>
          <w:color w:val="000000"/>
        </w:rPr>
        <w:t>Икона «Владимирской Богоматери» — один из лучших образцов византийской живописи. Чудодейственная «жизнь» иконы на Русской земле. Благородный лик «радости святой печали», «извечная песнь материнства», запечатленные в образе Богоматери.</w:t>
      </w:r>
    </w:p>
    <w:p w:rsidR="00F466B8" w:rsidRPr="00F466B8" w:rsidRDefault="00F466B8" w:rsidP="008C4F65">
      <w:pPr>
        <w:shd w:val="clear" w:color="auto" w:fill="FFFFFF"/>
        <w:spacing w:after="150"/>
        <w:jc w:val="both"/>
        <w:rPr>
          <w:color w:val="000000"/>
        </w:rPr>
      </w:pPr>
      <w:r w:rsidRPr="00F466B8">
        <w:rPr>
          <w:color w:val="000000"/>
        </w:rPr>
        <w:t xml:space="preserve">Основные типы изображения Богоматери в произведениях древнерусской иконописи: Богоматерь Знамение, </w:t>
      </w:r>
      <w:proofErr w:type="spellStart"/>
      <w:r w:rsidRPr="00F466B8">
        <w:rPr>
          <w:color w:val="000000"/>
        </w:rPr>
        <w:t>Оранта</w:t>
      </w:r>
      <w:proofErr w:type="spellEnd"/>
      <w:r w:rsidRPr="00F466B8">
        <w:rPr>
          <w:color w:val="000000"/>
        </w:rPr>
        <w:t xml:space="preserve">, Одигитрия, </w:t>
      </w:r>
      <w:proofErr w:type="spellStart"/>
      <w:r w:rsidRPr="00F466B8">
        <w:rPr>
          <w:color w:val="000000"/>
        </w:rPr>
        <w:t>Елеуса</w:t>
      </w:r>
      <w:proofErr w:type="spellEnd"/>
      <w:r w:rsidRPr="00F466B8">
        <w:rPr>
          <w:color w:val="000000"/>
        </w:rPr>
        <w:t xml:space="preserve"> (по выбору). Икона Феофана Грека «Богоматерь Донская» — шедевр мировой живописи.</w:t>
      </w:r>
    </w:p>
    <w:p w:rsidR="00F466B8" w:rsidRPr="00F466B8" w:rsidRDefault="00F466B8" w:rsidP="008C4F65">
      <w:pPr>
        <w:shd w:val="clear" w:color="auto" w:fill="FFFFFF"/>
        <w:spacing w:after="150" w:line="216" w:lineRule="atLeast"/>
        <w:jc w:val="both"/>
        <w:rPr>
          <w:color w:val="000000"/>
        </w:rPr>
      </w:pPr>
      <w:r w:rsidRPr="00F466B8">
        <w:rPr>
          <w:b/>
          <w:bCs/>
          <w:i/>
          <w:iCs/>
          <w:color w:val="000000"/>
        </w:rPr>
        <w:t>Мадонны титанов Возрождения.</w:t>
      </w:r>
    </w:p>
    <w:p w:rsidR="00F466B8" w:rsidRPr="00F466B8" w:rsidRDefault="00F466B8" w:rsidP="008C4F65">
      <w:pPr>
        <w:shd w:val="clear" w:color="auto" w:fill="FFFFFF"/>
        <w:spacing w:after="150"/>
        <w:jc w:val="both"/>
        <w:rPr>
          <w:color w:val="000000"/>
        </w:rPr>
      </w:pPr>
      <w:r w:rsidRPr="00F466B8">
        <w:rPr>
          <w:color w:val="000000"/>
        </w:rPr>
        <w:t>Дева Мария с младенцем Иисусом — возвышенный образ материнства и жертвенной любви к людям.</w:t>
      </w:r>
    </w:p>
    <w:p w:rsidR="00F466B8" w:rsidRPr="00F466B8" w:rsidRDefault="00F466B8" w:rsidP="008C4F65">
      <w:pPr>
        <w:shd w:val="clear" w:color="auto" w:fill="FFFFFF"/>
        <w:spacing w:after="150"/>
        <w:jc w:val="both"/>
        <w:rPr>
          <w:color w:val="000000"/>
        </w:rPr>
      </w:pPr>
      <w:r w:rsidRPr="00F466B8">
        <w:rPr>
          <w:color w:val="000000"/>
        </w:rPr>
        <w:lastRenderedPageBreak/>
        <w:t xml:space="preserve">Картина Леонардо да Винчи «Мадонна </w:t>
      </w:r>
      <w:proofErr w:type="spellStart"/>
      <w:r w:rsidRPr="00F466B8">
        <w:rPr>
          <w:color w:val="000000"/>
        </w:rPr>
        <w:t>Литта</w:t>
      </w:r>
      <w:proofErr w:type="spellEnd"/>
      <w:r w:rsidRPr="00F466B8">
        <w:rPr>
          <w:color w:val="000000"/>
        </w:rPr>
        <w:t>» — жемчужина коллекции Эрмитажа. Необыкновенная выразительность образа исключительной красоты и благородства. Воплощение авторской идеи о счастье, земной радости бытия и святости лучших человеческих чувств.</w:t>
      </w:r>
    </w:p>
    <w:p w:rsidR="00F466B8" w:rsidRPr="00F466B8" w:rsidRDefault="00F466B8" w:rsidP="008C4F65">
      <w:pPr>
        <w:shd w:val="clear" w:color="auto" w:fill="FFFFFF"/>
        <w:spacing w:after="150"/>
        <w:jc w:val="both"/>
        <w:rPr>
          <w:color w:val="000000"/>
        </w:rPr>
      </w:pPr>
      <w:r w:rsidRPr="00F466B8">
        <w:rPr>
          <w:color w:val="000000"/>
        </w:rPr>
        <w:t>«Пречистой Девы лик священный» в творчестве Рафаэля, представления художника об идеальном женском образе. «Сикстинская мадонна» как гениальное воплощение идеи материнства и жертвенности любви. Естественное сочетание простоты и торжественности, нежной женственности и царственного величия. Особенности композиционного и колористического решения картины.</w:t>
      </w:r>
    </w:p>
    <w:p w:rsidR="00F466B8" w:rsidRPr="00F466B8" w:rsidRDefault="00F466B8" w:rsidP="008C4F65">
      <w:pPr>
        <w:shd w:val="clear" w:color="auto" w:fill="FFFFFF"/>
        <w:spacing w:after="150"/>
        <w:jc w:val="both"/>
        <w:rPr>
          <w:color w:val="000000"/>
        </w:rPr>
      </w:pPr>
      <w:r w:rsidRPr="00F466B8">
        <w:rPr>
          <w:color w:val="000000"/>
        </w:rPr>
        <w:t>Скульптурное изображение «Мадонны» Микеланджело для погребальной капеллы Медичи во Флоренции. Фигура Богоматери с младенцем — смысловой центр капеллы. Непосредственность и глубина душевных переживаний матери. Обобщенное, символическое звучание произведения.</w:t>
      </w:r>
    </w:p>
    <w:p w:rsidR="00F466B8" w:rsidRPr="00F466B8" w:rsidRDefault="00F466B8" w:rsidP="008C4F65">
      <w:pPr>
        <w:shd w:val="clear" w:color="auto" w:fill="FFFFFF"/>
        <w:spacing w:after="150" w:line="216" w:lineRule="atLeast"/>
        <w:jc w:val="both"/>
        <w:rPr>
          <w:color w:val="000000"/>
        </w:rPr>
      </w:pPr>
      <w:r w:rsidRPr="00F466B8">
        <w:rPr>
          <w:b/>
          <w:bCs/>
          <w:i/>
          <w:iCs/>
          <w:color w:val="000000"/>
        </w:rPr>
        <w:t>Лики женской красоты в русской живописи классицизма.</w:t>
      </w:r>
    </w:p>
    <w:p w:rsidR="00F466B8" w:rsidRPr="00F466B8" w:rsidRDefault="00F466B8" w:rsidP="008C4F65">
      <w:pPr>
        <w:shd w:val="clear" w:color="auto" w:fill="FFFFFF"/>
        <w:spacing w:after="150" w:line="245" w:lineRule="atLeast"/>
        <w:jc w:val="both"/>
        <w:rPr>
          <w:color w:val="000000"/>
        </w:rPr>
      </w:pPr>
      <w:r w:rsidRPr="00F466B8">
        <w:rPr>
          <w:color w:val="000000"/>
        </w:rPr>
        <w:t xml:space="preserve">Образ русской женщины-крестьянки в творчестве И. П. </w:t>
      </w:r>
      <w:proofErr w:type="spellStart"/>
      <w:r w:rsidRPr="00F466B8">
        <w:rPr>
          <w:color w:val="000000"/>
        </w:rPr>
        <w:t>Аргунова</w:t>
      </w:r>
      <w:proofErr w:type="spellEnd"/>
      <w:r w:rsidRPr="00F466B8">
        <w:rPr>
          <w:color w:val="000000"/>
        </w:rPr>
        <w:t>. «Портрет крестьянки в русском костюме» — одно из совершенных творений художника. Характерные черты образа простой русской женщины. Стихотворение Г. Р. Державина «Русские девушки» как одна из возможных интерпретаций образа.</w:t>
      </w:r>
    </w:p>
    <w:p w:rsidR="00F466B8" w:rsidRPr="00F466B8" w:rsidRDefault="00F466B8" w:rsidP="008C4F65">
      <w:pPr>
        <w:shd w:val="clear" w:color="auto" w:fill="FFFFFF"/>
        <w:spacing w:after="150" w:line="245" w:lineRule="atLeast"/>
        <w:jc w:val="both"/>
        <w:rPr>
          <w:color w:val="000000"/>
        </w:rPr>
      </w:pPr>
      <w:r w:rsidRPr="00F466B8">
        <w:rPr>
          <w:color w:val="000000"/>
        </w:rPr>
        <w:t xml:space="preserve">Женские образы Ф. С. </w:t>
      </w:r>
      <w:proofErr w:type="spellStart"/>
      <w:r w:rsidRPr="00F466B8">
        <w:rPr>
          <w:color w:val="000000"/>
        </w:rPr>
        <w:t>Рокотова</w:t>
      </w:r>
      <w:proofErr w:type="spellEnd"/>
      <w:r w:rsidRPr="00F466B8">
        <w:rPr>
          <w:color w:val="000000"/>
        </w:rPr>
        <w:t xml:space="preserve">, полные неизъяснимой прелести и очарования. «Портрет неизвестной в розовом платье», «Портрет В. Е. Новосильцевой», «Портрет В. И. Суровцевой» — лучшие творения художника (по выбору). Отсутствие светской жеманности, кокетства и демонстративного величия — главная и характерная черта </w:t>
      </w:r>
      <w:proofErr w:type="gramStart"/>
      <w:r w:rsidRPr="00F466B8">
        <w:rPr>
          <w:color w:val="000000"/>
        </w:rPr>
        <w:t>портретируемых</w:t>
      </w:r>
      <w:proofErr w:type="gramEnd"/>
      <w:r w:rsidRPr="00F466B8">
        <w:rPr>
          <w:color w:val="000000"/>
        </w:rPr>
        <w:t>.</w:t>
      </w:r>
    </w:p>
    <w:p w:rsidR="00F466B8" w:rsidRPr="00F466B8" w:rsidRDefault="00F466B8" w:rsidP="008C4F65">
      <w:pPr>
        <w:shd w:val="clear" w:color="auto" w:fill="FFFFFF"/>
        <w:spacing w:after="150" w:line="245" w:lineRule="atLeast"/>
        <w:jc w:val="both"/>
        <w:rPr>
          <w:color w:val="000000"/>
        </w:rPr>
      </w:pPr>
      <w:r w:rsidRPr="00F466B8">
        <w:rPr>
          <w:color w:val="000000"/>
        </w:rPr>
        <w:t xml:space="preserve">Серия портретов воспитанниц Смольного института благородных девиц Д. Г. Левицкого — вершина творчества художника. Увлеченность любимым занятием, простота и жизненная правдивость образов. Мастерство художника в передаче непосредственности и искренности чувств. Портреты Е. И. </w:t>
      </w:r>
      <w:proofErr w:type="spellStart"/>
      <w:r w:rsidRPr="00F466B8">
        <w:rPr>
          <w:color w:val="000000"/>
        </w:rPr>
        <w:t>Нелидовой</w:t>
      </w:r>
      <w:proofErr w:type="spellEnd"/>
      <w:r w:rsidRPr="00F466B8">
        <w:rPr>
          <w:color w:val="000000"/>
        </w:rPr>
        <w:t xml:space="preserve"> и Г. И. </w:t>
      </w:r>
      <w:proofErr w:type="spellStart"/>
      <w:r w:rsidRPr="00F466B8">
        <w:rPr>
          <w:color w:val="000000"/>
        </w:rPr>
        <w:t>Алымовой</w:t>
      </w:r>
      <w:proofErr w:type="spellEnd"/>
      <w:r w:rsidRPr="00F466B8">
        <w:rPr>
          <w:color w:val="000000"/>
        </w:rPr>
        <w:t xml:space="preserve"> — настоящий гимн вечной юности.</w:t>
      </w:r>
    </w:p>
    <w:p w:rsidR="00F466B8" w:rsidRPr="00F466B8" w:rsidRDefault="00F466B8" w:rsidP="008C4F65">
      <w:pPr>
        <w:shd w:val="clear" w:color="auto" w:fill="FFFFFF"/>
        <w:spacing w:after="150" w:line="245" w:lineRule="atLeast"/>
        <w:jc w:val="both"/>
        <w:rPr>
          <w:color w:val="000000"/>
        </w:rPr>
      </w:pPr>
      <w:r w:rsidRPr="00F466B8">
        <w:rPr>
          <w:color w:val="000000"/>
        </w:rPr>
        <w:t xml:space="preserve">Галерея поэтичных женских образов, созданная В. Л. </w:t>
      </w:r>
      <w:proofErr w:type="spellStart"/>
      <w:r w:rsidRPr="00F466B8">
        <w:rPr>
          <w:color w:val="000000"/>
        </w:rPr>
        <w:t>Боровиковским</w:t>
      </w:r>
      <w:proofErr w:type="spellEnd"/>
      <w:r w:rsidRPr="00F466B8">
        <w:rPr>
          <w:color w:val="000000"/>
        </w:rPr>
        <w:t xml:space="preserve">. Внимание художника к передаче особенностей внутреннего мира героинь. Богатейшая палитра переживаний и чувств. «Портрет сестер Гагариных» — наиболее совершенное произведение художника. Общее настроение увлеченности </w:t>
      </w:r>
      <w:proofErr w:type="spellStart"/>
      <w:r w:rsidRPr="00F466B8">
        <w:rPr>
          <w:color w:val="000000"/>
        </w:rPr>
        <w:t>музицированием</w:t>
      </w:r>
      <w:proofErr w:type="spellEnd"/>
      <w:r w:rsidRPr="00F466B8">
        <w:rPr>
          <w:color w:val="000000"/>
        </w:rPr>
        <w:t>, нежная мечтательность и тонкость душевных переживаний. Особенности композиционного и колористического решения картины.</w:t>
      </w:r>
    </w:p>
    <w:p w:rsidR="00F466B8" w:rsidRPr="00F466B8" w:rsidRDefault="00F466B8" w:rsidP="008C4F65">
      <w:pPr>
        <w:shd w:val="clear" w:color="auto" w:fill="FFFFFF"/>
        <w:spacing w:after="150" w:line="245" w:lineRule="atLeast"/>
        <w:jc w:val="both"/>
        <w:rPr>
          <w:color w:val="000000"/>
        </w:rPr>
      </w:pPr>
      <w:r w:rsidRPr="00F466B8">
        <w:rPr>
          <w:color w:val="000000"/>
        </w:rPr>
        <w:t>Величавая славянка в творчестве А. Г. Венецианова. Многообразие характеров русских крестьянок, занятых привычной и нелегкой работой, их одухотворенное начало и яркая индивидуальность. Женщина как хранительница лучших традиций крестьянской жизни. Картины «На пашне. Весна», «На жатве. Лето» — лучшие произведения художника.</w:t>
      </w:r>
    </w:p>
    <w:p w:rsidR="00F466B8" w:rsidRPr="00F466B8" w:rsidRDefault="00F466B8" w:rsidP="008C4F65">
      <w:pPr>
        <w:shd w:val="clear" w:color="auto" w:fill="FFFFFF"/>
        <w:spacing w:after="150" w:line="216" w:lineRule="atLeast"/>
        <w:jc w:val="both"/>
        <w:rPr>
          <w:color w:val="000000"/>
        </w:rPr>
      </w:pPr>
      <w:r w:rsidRPr="00F466B8">
        <w:rPr>
          <w:b/>
          <w:bCs/>
          <w:i/>
          <w:iCs/>
          <w:color w:val="000000"/>
        </w:rPr>
        <w:t>Женщина-мать в искусстве XX столетия</w:t>
      </w:r>
    </w:p>
    <w:p w:rsidR="00F466B8" w:rsidRPr="00F466B8" w:rsidRDefault="00F466B8" w:rsidP="008C4F65">
      <w:pPr>
        <w:shd w:val="clear" w:color="auto" w:fill="FFFFFF"/>
        <w:spacing w:after="150" w:line="245" w:lineRule="atLeast"/>
        <w:jc w:val="both"/>
        <w:rPr>
          <w:color w:val="000000"/>
        </w:rPr>
      </w:pPr>
      <w:r w:rsidRPr="00F466B8">
        <w:rPr>
          <w:color w:val="000000"/>
        </w:rPr>
        <w:t>Новое звучание извечной темы материнства в произведениях искусства XX в.</w:t>
      </w:r>
    </w:p>
    <w:p w:rsidR="00F466B8" w:rsidRPr="00F466B8" w:rsidRDefault="00F466B8" w:rsidP="008C4F65">
      <w:pPr>
        <w:shd w:val="clear" w:color="auto" w:fill="FFFFFF"/>
        <w:spacing w:after="150" w:line="245" w:lineRule="atLeast"/>
        <w:jc w:val="both"/>
        <w:rPr>
          <w:color w:val="000000"/>
        </w:rPr>
      </w:pPr>
      <w:r w:rsidRPr="00F466B8">
        <w:rPr>
          <w:color w:val="000000"/>
        </w:rPr>
        <w:lastRenderedPageBreak/>
        <w:t>Творчество К. С. Петрова-Водкина как наиболее яркое художественное воплощение темы. Исконно русские традиции в картинах «Мать» и «Богоматерь Умиление злых сердец». Дальнейшая эволюция темы материнства в творчестве художника. Картина «Петроградская мадонна» как попытка осознать новые взаимоотношения человека с миром, ощущение гармонии «планетарного бытия». Облик человека нового времени, характерные приметы революционного Петрограда. Возвышенный и поэтичный образ матери, его душевная чистота и нравственная сила. Красноречивость жеста матери — выражение решимости уберечь сына от лишений и невзгод. Общечеловеческое звучание картины, глубина философских обобщений художника.</w:t>
      </w:r>
    </w:p>
    <w:p w:rsidR="00F466B8" w:rsidRPr="00F466B8" w:rsidRDefault="00F466B8" w:rsidP="008C4F65">
      <w:pPr>
        <w:shd w:val="clear" w:color="auto" w:fill="FFFFFF"/>
        <w:spacing w:after="150" w:line="245" w:lineRule="atLeast"/>
        <w:jc w:val="both"/>
        <w:rPr>
          <w:color w:val="000000"/>
        </w:rPr>
      </w:pPr>
      <w:r w:rsidRPr="00F466B8">
        <w:rPr>
          <w:color w:val="000000"/>
        </w:rPr>
        <w:t>Тема материнства в картине А. А. Дейнеки «Мать». Нежность и трепетность материнских чувств, неразрывная духовная связь матери и ребенка, готовность защитить его от любых жизненных невзгод. Простота и четкость композиции.</w:t>
      </w:r>
    </w:p>
    <w:p w:rsidR="00F466B8" w:rsidRPr="00F466B8" w:rsidRDefault="00F466B8" w:rsidP="008C4F65">
      <w:pPr>
        <w:shd w:val="clear" w:color="auto" w:fill="FFFFFF"/>
        <w:spacing w:after="150" w:line="245" w:lineRule="atLeast"/>
        <w:jc w:val="both"/>
        <w:rPr>
          <w:color w:val="000000"/>
        </w:rPr>
      </w:pPr>
      <w:r w:rsidRPr="00F466B8">
        <w:rPr>
          <w:color w:val="000000"/>
        </w:rPr>
        <w:t xml:space="preserve">Тема материнства в художественных произведениях периода Великой Отечественной войны. Плакат И. М. </w:t>
      </w:r>
      <w:proofErr w:type="spellStart"/>
      <w:r w:rsidRPr="00F466B8">
        <w:rPr>
          <w:color w:val="000000"/>
        </w:rPr>
        <w:t>Тоидзе</w:t>
      </w:r>
      <w:proofErr w:type="spellEnd"/>
      <w:r w:rsidRPr="00F466B8">
        <w:rPr>
          <w:color w:val="000000"/>
        </w:rPr>
        <w:t xml:space="preserve"> «Родина-мать зовет!». Особенности композиционного и колористического решения произведения.</w:t>
      </w:r>
    </w:p>
    <w:p w:rsidR="00F466B8" w:rsidRPr="00F466B8" w:rsidRDefault="00F466B8" w:rsidP="008C4F65">
      <w:pPr>
        <w:shd w:val="clear" w:color="auto" w:fill="FFFFFF"/>
        <w:spacing w:after="150" w:line="245" w:lineRule="atLeast"/>
        <w:jc w:val="both"/>
        <w:rPr>
          <w:color w:val="000000"/>
        </w:rPr>
      </w:pPr>
      <w:r w:rsidRPr="00F466B8">
        <w:rPr>
          <w:b/>
          <w:bCs/>
          <w:color w:val="000000"/>
        </w:rPr>
        <w:t>II. Человек в мире Природы.</w:t>
      </w:r>
    </w:p>
    <w:p w:rsidR="00F466B8" w:rsidRPr="00F466B8" w:rsidRDefault="00F466B8" w:rsidP="008C4F65">
      <w:pPr>
        <w:shd w:val="clear" w:color="auto" w:fill="FFFFFF"/>
        <w:spacing w:after="150" w:line="216" w:lineRule="atLeast"/>
        <w:jc w:val="both"/>
        <w:rPr>
          <w:color w:val="000000"/>
        </w:rPr>
      </w:pPr>
      <w:r w:rsidRPr="00F466B8">
        <w:rPr>
          <w:b/>
          <w:bCs/>
          <w:i/>
          <w:iCs/>
          <w:color w:val="000000"/>
        </w:rPr>
        <w:t>Человек и Природа — главная тема искусства Востока.</w:t>
      </w:r>
    </w:p>
    <w:p w:rsidR="00F466B8" w:rsidRPr="00F466B8" w:rsidRDefault="00F466B8" w:rsidP="008C4F65">
      <w:pPr>
        <w:shd w:val="clear" w:color="auto" w:fill="FFFFFF"/>
        <w:spacing w:after="150" w:line="230" w:lineRule="atLeast"/>
        <w:jc w:val="both"/>
        <w:rPr>
          <w:color w:val="000000"/>
        </w:rPr>
      </w:pPr>
      <w:r w:rsidRPr="00F466B8">
        <w:rPr>
          <w:color w:val="000000"/>
        </w:rPr>
        <w:t>Природа — объект тщательного изучения и наблюдения художников. Жизнь человека, соизмеряемая с жизнью Природы, ее циклами, ритмами и состояниями. Человек как малая частица мироздания — характерная особенность восточного искусства.</w:t>
      </w:r>
    </w:p>
    <w:p w:rsidR="00F466B8" w:rsidRPr="00F466B8" w:rsidRDefault="00F466B8" w:rsidP="008C4F65">
      <w:pPr>
        <w:shd w:val="clear" w:color="auto" w:fill="FFFFFF"/>
        <w:spacing w:after="150" w:line="230" w:lineRule="atLeast"/>
        <w:jc w:val="both"/>
        <w:rPr>
          <w:color w:val="000000"/>
        </w:rPr>
      </w:pPr>
      <w:r w:rsidRPr="00F466B8">
        <w:rPr>
          <w:color w:val="000000"/>
        </w:rPr>
        <w:t>Органическое слияние произведений архитектуры с окружающей природной средой. Искусное, тщательно продуманное расположение зданий на фоне природы. Умение зодчих найти наиболее живописное и естественное место для возведения монастырей, пещерных храмов и пагод. Великая Китайская стена — грандиозный памятник мировой архитектуры, олицетворяющий величие и мощь Китайской державы. Его величественная простота в сочетании с могучей и суровой природой севера.</w:t>
      </w:r>
    </w:p>
    <w:p w:rsidR="00F466B8" w:rsidRPr="00F466B8" w:rsidRDefault="00F466B8" w:rsidP="008C4F65">
      <w:pPr>
        <w:shd w:val="clear" w:color="auto" w:fill="FFFFFF"/>
        <w:spacing w:after="150" w:line="230" w:lineRule="atLeast"/>
        <w:jc w:val="both"/>
        <w:rPr>
          <w:color w:val="000000"/>
        </w:rPr>
      </w:pPr>
      <w:r w:rsidRPr="00F466B8">
        <w:rPr>
          <w:color w:val="000000"/>
        </w:rPr>
        <w:t>Идея гармоничного единения человека с природой — характерная черта китайской и японской живописи. Национальное своеобразие пейзажей, их отражение в произведениях живописи и поэзии. Неторопливое созерцание «застывшего» мгновения жизни — характерная особенность произведений искусства. Воплощенная в них мысль о красоте и безграничности окружающего мира. Монохромность китайской живописи, мастерство в передаче воздушной перспективы. Выбор формата и композиционное решение картин. Советы начинающим художникам в трактате Ван</w:t>
      </w:r>
      <w:proofErr w:type="gramStart"/>
      <w:r w:rsidRPr="00F466B8">
        <w:rPr>
          <w:color w:val="000000"/>
        </w:rPr>
        <w:t xml:space="preserve"> В</w:t>
      </w:r>
      <w:proofErr w:type="gramEnd"/>
      <w:r w:rsidRPr="00F466B8">
        <w:rPr>
          <w:color w:val="000000"/>
        </w:rPr>
        <w:t>ея «Тайное откровение науки живописца».</w:t>
      </w:r>
    </w:p>
    <w:p w:rsidR="00F466B8" w:rsidRPr="00F466B8" w:rsidRDefault="00F466B8" w:rsidP="008C4F65">
      <w:pPr>
        <w:shd w:val="clear" w:color="auto" w:fill="FFFFFF"/>
        <w:spacing w:after="150" w:line="230" w:lineRule="atLeast"/>
        <w:jc w:val="both"/>
        <w:rPr>
          <w:color w:val="000000"/>
        </w:rPr>
      </w:pPr>
      <w:r w:rsidRPr="00F466B8">
        <w:rPr>
          <w:color w:val="000000"/>
        </w:rPr>
        <w:t>Лирические пейзажи Го Си. Тонкое знание жизни природы, мастерство в передаче мира чувств и переживаний человека. Изменчивость природы — главный критерий ее красоты. Картина «Осень в долине Желтой реки», особенности ее композиционного построения. Природа, погруженная в глубокий и безмятежный сон. Стремление художника передать идею безграничности мироздания. Подчиненность человека природе, органическая слитность с ее жизнью.</w:t>
      </w:r>
    </w:p>
    <w:p w:rsidR="00F466B8" w:rsidRPr="00F466B8" w:rsidRDefault="00F466B8" w:rsidP="008C4F65">
      <w:pPr>
        <w:shd w:val="clear" w:color="auto" w:fill="FFFFFF"/>
        <w:spacing w:after="150" w:line="230" w:lineRule="atLeast"/>
        <w:jc w:val="both"/>
        <w:rPr>
          <w:color w:val="000000"/>
        </w:rPr>
      </w:pPr>
      <w:r w:rsidRPr="00F466B8">
        <w:rPr>
          <w:color w:val="000000"/>
        </w:rPr>
        <w:t>Пейзажная лирика</w:t>
      </w:r>
      <w:proofErr w:type="gramStart"/>
      <w:r w:rsidRPr="00F466B8">
        <w:rPr>
          <w:color w:val="000000"/>
        </w:rPr>
        <w:t xml:space="preserve"> Л</w:t>
      </w:r>
      <w:proofErr w:type="gramEnd"/>
      <w:r w:rsidRPr="00F466B8">
        <w:rPr>
          <w:color w:val="000000"/>
        </w:rPr>
        <w:t xml:space="preserve">и </w:t>
      </w:r>
      <w:proofErr w:type="spellStart"/>
      <w:r w:rsidRPr="00F466B8">
        <w:rPr>
          <w:color w:val="000000"/>
        </w:rPr>
        <w:t>Бо</w:t>
      </w:r>
      <w:proofErr w:type="spellEnd"/>
      <w:r w:rsidRPr="00F466B8">
        <w:rPr>
          <w:color w:val="000000"/>
        </w:rPr>
        <w:t>, глубина ее философского проникновения в жизнь природы и человека.</w:t>
      </w:r>
    </w:p>
    <w:p w:rsidR="00F466B8" w:rsidRPr="00F466B8" w:rsidRDefault="00F466B8" w:rsidP="008C4F65">
      <w:pPr>
        <w:shd w:val="clear" w:color="auto" w:fill="FFFFFF"/>
        <w:spacing w:after="150" w:line="216" w:lineRule="atLeast"/>
        <w:jc w:val="both"/>
        <w:rPr>
          <w:color w:val="000000"/>
        </w:rPr>
      </w:pPr>
      <w:proofErr w:type="gramStart"/>
      <w:r w:rsidRPr="00F466B8">
        <w:rPr>
          <w:b/>
          <w:bCs/>
          <w:i/>
          <w:iCs/>
          <w:color w:val="000000"/>
        </w:rPr>
        <w:t>«Благословляю вас, леса, долины, нивы, горы, воды...).</w:t>
      </w:r>
      <w:proofErr w:type="gramEnd"/>
    </w:p>
    <w:p w:rsidR="00F466B8" w:rsidRPr="00F466B8" w:rsidRDefault="00F466B8" w:rsidP="008C4F65">
      <w:pPr>
        <w:shd w:val="clear" w:color="auto" w:fill="FFFFFF"/>
        <w:spacing w:after="150"/>
        <w:jc w:val="both"/>
        <w:rPr>
          <w:color w:val="000000"/>
        </w:rPr>
      </w:pPr>
      <w:r w:rsidRPr="00F466B8">
        <w:rPr>
          <w:color w:val="000000"/>
        </w:rPr>
        <w:lastRenderedPageBreak/>
        <w:t xml:space="preserve">Поэтизация жизни природы, наделение ее чертами </w:t>
      </w:r>
      <w:proofErr w:type="gramStart"/>
      <w:r w:rsidRPr="00F466B8">
        <w:rPr>
          <w:color w:val="000000"/>
        </w:rPr>
        <w:t>прекрасного</w:t>
      </w:r>
      <w:proofErr w:type="gramEnd"/>
      <w:r w:rsidRPr="00F466B8">
        <w:rPr>
          <w:color w:val="000000"/>
        </w:rPr>
        <w:t xml:space="preserve"> и возвышенного.</w:t>
      </w:r>
    </w:p>
    <w:p w:rsidR="00F466B8" w:rsidRPr="00F466B8" w:rsidRDefault="00F466B8" w:rsidP="008C4F65">
      <w:pPr>
        <w:shd w:val="clear" w:color="auto" w:fill="FFFFFF"/>
        <w:spacing w:after="150"/>
        <w:jc w:val="both"/>
        <w:rPr>
          <w:color w:val="000000"/>
        </w:rPr>
      </w:pPr>
      <w:r w:rsidRPr="00F466B8">
        <w:rPr>
          <w:color w:val="000000"/>
        </w:rPr>
        <w:t>И. И. Шишкин — певец русского леса. Красота необъятных лесных просторов, их богатырская сила, единство с миром человеческих чувств и переживаний — главные темы творчества художника. Картина «Лесные дали». Величественная панорама бескрайних лесных массивов, передающая необъятность и мощь родной страны. Стихотворение И. А. Бунина «Листопад» — поэтическое воплощение темы.</w:t>
      </w:r>
    </w:p>
    <w:p w:rsidR="00F466B8" w:rsidRPr="00F466B8" w:rsidRDefault="00F466B8" w:rsidP="008C4F65">
      <w:pPr>
        <w:shd w:val="clear" w:color="auto" w:fill="FFFFFF"/>
        <w:spacing w:after="150"/>
        <w:jc w:val="both"/>
        <w:rPr>
          <w:color w:val="000000"/>
        </w:rPr>
      </w:pPr>
      <w:r w:rsidRPr="00F466B8">
        <w:rPr>
          <w:color w:val="000000"/>
        </w:rPr>
        <w:t xml:space="preserve">Серия картин К. Хокусая «36 видов </w:t>
      </w:r>
      <w:proofErr w:type="spellStart"/>
      <w:r w:rsidRPr="00F466B8">
        <w:rPr>
          <w:color w:val="000000"/>
        </w:rPr>
        <w:t>Фудзи</w:t>
      </w:r>
      <w:proofErr w:type="spellEnd"/>
      <w:r w:rsidRPr="00F466B8">
        <w:rPr>
          <w:color w:val="000000"/>
        </w:rPr>
        <w:t>». Священная гора в различные времена года и суток. Выбор необычных ракурсов и различных состояний природы. Возвышенный и романтический образ в картине «</w:t>
      </w:r>
      <w:proofErr w:type="gramStart"/>
      <w:r w:rsidRPr="00F466B8">
        <w:rPr>
          <w:color w:val="000000"/>
        </w:rPr>
        <w:t>Красная</w:t>
      </w:r>
      <w:proofErr w:type="gramEnd"/>
      <w:r w:rsidRPr="00F466B8">
        <w:rPr>
          <w:color w:val="000000"/>
        </w:rPr>
        <w:t xml:space="preserve"> </w:t>
      </w:r>
      <w:proofErr w:type="spellStart"/>
      <w:r w:rsidRPr="00F466B8">
        <w:rPr>
          <w:color w:val="000000"/>
        </w:rPr>
        <w:t>Фудзи</w:t>
      </w:r>
      <w:proofErr w:type="spellEnd"/>
      <w:r w:rsidRPr="00F466B8">
        <w:rPr>
          <w:color w:val="000000"/>
        </w:rPr>
        <w:t>». Простота композиции, символическое значение цвета. Картина «</w:t>
      </w:r>
      <w:proofErr w:type="spellStart"/>
      <w:r w:rsidRPr="00F466B8">
        <w:rPr>
          <w:color w:val="000000"/>
        </w:rPr>
        <w:t>Фудзи</w:t>
      </w:r>
      <w:proofErr w:type="spellEnd"/>
      <w:r w:rsidRPr="00F466B8">
        <w:rPr>
          <w:color w:val="000000"/>
        </w:rPr>
        <w:t xml:space="preserve"> у </w:t>
      </w:r>
      <w:proofErr w:type="spellStart"/>
      <w:r w:rsidRPr="00F466B8">
        <w:rPr>
          <w:color w:val="000000"/>
        </w:rPr>
        <w:t>Канагава</w:t>
      </w:r>
      <w:proofErr w:type="spellEnd"/>
      <w:r w:rsidRPr="00F466B8">
        <w:rPr>
          <w:color w:val="000000"/>
        </w:rPr>
        <w:t>. Волна». Красота вечного движения в природе. Запечатленное мгновение разбушевавшейся морской стихии. Человек перед лицом вечности.</w:t>
      </w:r>
    </w:p>
    <w:p w:rsidR="00F466B8" w:rsidRPr="00F466B8" w:rsidRDefault="00F466B8" w:rsidP="008C4F65">
      <w:pPr>
        <w:shd w:val="clear" w:color="auto" w:fill="FFFFFF"/>
        <w:spacing w:after="150" w:line="245" w:lineRule="atLeast"/>
        <w:jc w:val="both"/>
        <w:rPr>
          <w:color w:val="000000"/>
        </w:rPr>
      </w:pPr>
      <w:r w:rsidRPr="00F466B8">
        <w:rPr>
          <w:color w:val="000000"/>
        </w:rPr>
        <w:t>Явления природы в музыкальных произведениях А. Вивальди (скрипичный концерт «Весна»), Л. Бетховена («Пасторальная» симфония), К. Дебюсси («Сады под дождем», «Ветер на равнине», «Снег танцует» — по выбору).</w:t>
      </w:r>
    </w:p>
    <w:p w:rsidR="00F466B8" w:rsidRPr="00F466B8" w:rsidRDefault="00F466B8" w:rsidP="008C4F65">
      <w:pPr>
        <w:shd w:val="clear" w:color="auto" w:fill="FFFFFF"/>
        <w:spacing w:after="150" w:line="245" w:lineRule="atLeast"/>
        <w:jc w:val="both"/>
        <w:rPr>
          <w:color w:val="000000"/>
        </w:rPr>
      </w:pPr>
      <w:r w:rsidRPr="00F466B8">
        <w:rPr>
          <w:b/>
          <w:bCs/>
          <w:color w:val="000000"/>
        </w:rPr>
        <w:t>Человек. Общество. Время.</w:t>
      </w:r>
    </w:p>
    <w:p w:rsidR="00F466B8" w:rsidRPr="00F466B8" w:rsidRDefault="00F466B8" w:rsidP="008C4F65">
      <w:pPr>
        <w:shd w:val="clear" w:color="auto" w:fill="FFFFFF"/>
        <w:spacing w:after="150" w:line="216" w:lineRule="atLeast"/>
        <w:jc w:val="both"/>
        <w:rPr>
          <w:color w:val="000000"/>
        </w:rPr>
      </w:pPr>
      <w:r w:rsidRPr="00F466B8">
        <w:rPr>
          <w:b/>
          <w:bCs/>
          <w:i/>
          <w:iCs/>
          <w:color w:val="000000"/>
        </w:rPr>
        <w:t>Человек в художественной летописи мира.</w:t>
      </w:r>
    </w:p>
    <w:p w:rsidR="00F466B8" w:rsidRPr="00F466B8" w:rsidRDefault="00F466B8" w:rsidP="008C4F65">
      <w:pPr>
        <w:shd w:val="clear" w:color="auto" w:fill="FFFFFF"/>
        <w:spacing w:after="150" w:line="230" w:lineRule="atLeast"/>
        <w:jc w:val="both"/>
        <w:rPr>
          <w:color w:val="000000"/>
        </w:rPr>
      </w:pPr>
      <w:r w:rsidRPr="00F466B8">
        <w:rPr>
          <w:color w:val="000000"/>
        </w:rPr>
        <w:t>Вечная жизнь души в искусстве Древнего Египта. Особенности изображения бога, фараона и простого человека.</w:t>
      </w:r>
    </w:p>
    <w:p w:rsidR="00F466B8" w:rsidRPr="00F466B8" w:rsidRDefault="00F466B8" w:rsidP="008C4F65">
      <w:pPr>
        <w:shd w:val="clear" w:color="auto" w:fill="FFFFFF"/>
        <w:spacing w:after="150" w:line="230" w:lineRule="atLeast"/>
        <w:jc w:val="both"/>
        <w:rPr>
          <w:color w:val="000000"/>
        </w:rPr>
      </w:pPr>
      <w:r w:rsidRPr="00F466B8">
        <w:rPr>
          <w:color w:val="000000"/>
        </w:rPr>
        <w:t xml:space="preserve">Человек в искусстве Древней Греции — настоящий гимн его величию и духовной мощи. Легенда о Диогене и ее поучительный смысл. Идея </w:t>
      </w:r>
      <w:proofErr w:type="spellStart"/>
      <w:r w:rsidRPr="00F466B8">
        <w:rPr>
          <w:color w:val="000000"/>
        </w:rPr>
        <w:t>калокагатии</w:t>
      </w:r>
      <w:proofErr w:type="spellEnd"/>
      <w:r w:rsidRPr="00F466B8">
        <w:rPr>
          <w:color w:val="000000"/>
        </w:rPr>
        <w:t xml:space="preserve"> — </w:t>
      </w:r>
      <w:proofErr w:type="gramStart"/>
      <w:r w:rsidRPr="00F466B8">
        <w:rPr>
          <w:color w:val="000000"/>
        </w:rPr>
        <w:t>гармонического сочетания</w:t>
      </w:r>
      <w:proofErr w:type="gramEnd"/>
      <w:r w:rsidRPr="00F466B8">
        <w:rPr>
          <w:color w:val="000000"/>
        </w:rPr>
        <w:t xml:space="preserve"> физических и духовных достоинств Человека — и ее воплощение в произведениях скульптуры.</w:t>
      </w:r>
    </w:p>
    <w:p w:rsidR="00F466B8" w:rsidRPr="00F466B8" w:rsidRDefault="00F466B8" w:rsidP="008C4F65">
      <w:pPr>
        <w:shd w:val="clear" w:color="auto" w:fill="FFFFFF"/>
        <w:spacing w:after="150" w:line="230" w:lineRule="atLeast"/>
        <w:jc w:val="both"/>
        <w:rPr>
          <w:color w:val="000000"/>
        </w:rPr>
      </w:pPr>
      <w:r w:rsidRPr="00F466B8">
        <w:rPr>
          <w:color w:val="000000"/>
        </w:rPr>
        <w:t>Человек в «центре мира» (эпоха Возрождения). Повышенный интерес к неограниченным творческим возможностям Человека. Воплощение идей гуманизма в произведениях итальянского искусства.</w:t>
      </w:r>
    </w:p>
    <w:p w:rsidR="00F466B8" w:rsidRPr="00F466B8" w:rsidRDefault="00F466B8" w:rsidP="008C4F65">
      <w:pPr>
        <w:shd w:val="clear" w:color="auto" w:fill="FFFFFF"/>
        <w:spacing w:after="150" w:line="245" w:lineRule="atLeast"/>
        <w:jc w:val="both"/>
        <w:rPr>
          <w:color w:val="000000"/>
        </w:rPr>
      </w:pPr>
      <w:r w:rsidRPr="00F466B8">
        <w:rPr>
          <w:color w:val="000000"/>
        </w:rPr>
        <w:t>Человек и новая картина мира (эпоха Просвещения). Человек — ничтожно малая частица мироздания и одновременно великая сила, способная управлять природой. Возможность познания законов природы на основе разума и опыта.</w:t>
      </w:r>
    </w:p>
    <w:p w:rsidR="00F466B8" w:rsidRPr="00F466B8" w:rsidRDefault="00F466B8" w:rsidP="008C4F65">
      <w:pPr>
        <w:shd w:val="clear" w:color="auto" w:fill="FFFFFF"/>
        <w:spacing w:after="150" w:line="245" w:lineRule="atLeast"/>
        <w:jc w:val="both"/>
        <w:rPr>
          <w:color w:val="000000"/>
        </w:rPr>
      </w:pPr>
      <w:r w:rsidRPr="00F466B8">
        <w:rPr>
          <w:color w:val="000000"/>
        </w:rPr>
        <w:t>Мир глазами романтика и реалиста (XIX в.). Исключительные герои в исключительных обстоятельствах, их внутренняя раздвоенность, одиночество, поиски идеала и мечты, жизнь в сфере эмоций и чувств. «Правдивое воспроизведение типичных характеров в типичных обстоятельствах» в искусстве реализма.</w:t>
      </w:r>
    </w:p>
    <w:p w:rsidR="00F466B8" w:rsidRPr="00F466B8" w:rsidRDefault="00F466B8" w:rsidP="008C4F65">
      <w:pPr>
        <w:shd w:val="clear" w:color="auto" w:fill="FFFFFF"/>
        <w:spacing w:after="150" w:line="245" w:lineRule="atLeast"/>
        <w:jc w:val="both"/>
        <w:rPr>
          <w:color w:val="000000"/>
        </w:rPr>
      </w:pPr>
      <w:r w:rsidRPr="00F466B8">
        <w:rPr>
          <w:color w:val="000000"/>
        </w:rPr>
        <w:t>Человек в искусстве ХХ столетия. Роль Человека и невиданные достижения прогресса и цивилизации. Человек перед решением сложнейших жизненных и социальных проблем, бегство в мир абстрактных грез и иллюзий.</w:t>
      </w:r>
    </w:p>
    <w:p w:rsidR="00165033" w:rsidRPr="00F466B8" w:rsidRDefault="00165033" w:rsidP="008C4F65">
      <w:pPr>
        <w:jc w:val="both"/>
        <w:rPr>
          <w:b/>
        </w:rPr>
      </w:pPr>
    </w:p>
    <w:p w:rsidR="00165033" w:rsidRPr="00F466B8" w:rsidRDefault="00165033" w:rsidP="008C4F65">
      <w:pPr>
        <w:jc w:val="both"/>
        <w:rPr>
          <w:b/>
        </w:rPr>
      </w:pPr>
      <w:r w:rsidRPr="00F466B8">
        <w:rPr>
          <w:b/>
        </w:rPr>
        <w:t xml:space="preserve">Требования к уровню подготовки </w:t>
      </w:r>
      <w:proofErr w:type="gramStart"/>
      <w:r w:rsidRPr="00F466B8">
        <w:rPr>
          <w:b/>
        </w:rPr>
        <w:t>обучающихся</w:t>
      </w:r>
      <w:proofErr w:type="gramEnd"/>
      <w:r w:rsidRPr="00F466B8">
        <w:rPr>
          <w:b/>
        </w:rPr>
        <w:t>:</w:t>
      </w:r>
    </w:p>
    <w:p w:rsidR="00165033" w:rsidRPr="00F466B8" w:rsidRDefault="00165033" w:rsidP="008C4F65">
      <w:pPr>
        <w:jc w:val="both"/>
      </w:pPr>
      <w:r w:rsidRPr="00F466B8">
        <w:t xml:space="preserve">  По окончанию изучения курса «</w:t>
      </w:r>
      <w:r w:rsidR="008336B9" w:rsidRPr="00F466B8">
        <w:rPr>
          <w:color w:val="000000"/>
        </w:rPr>
        <w:t>Мир и человек в искусстве</w:t>
      </w:r>
      <w:r w:rsidRPr="00F466B8">
        <w:t xml:space="preserve">» ученик </w:t>
      </w:r>
      <w:r w:rsidRPr="00F466B8">
        <w:rPr>
          <w:b/>
        </w:rPr>
        <w:t>должен знать</w:t>
      </w:r>
      <w:r w:rsidRPr="00F466B8">
        <w:t xml:space="preserve">: </w:t>
      </w:r>
    </w:p>
    <w:p w:rsidR="00165033" w:rsidRPr="00F466B8" w:rsidRDefault="00165033" w:rsidP="008C4F65">
      <w:pPr>
        <w:jc w:val="both"/>
      </w:pPr>
      <w:proofErr w:type="gramStart"/>
      <w:r w:rsidRPr="00F466B8">
        <w:lastRenderedPageBreak/>
        <w:t>- основные понятия курса:</w:t>
      </w:r>
      <w:r w:rsidRPr="00F466B8">
        <w:rPr>
          <w:i/>
        </w:rPr>
        <w:t xml:space="preserve"> </w:t>
      </w:r>
      <w:r w:rsidR="008336B9" w:rsidRPr="00F466B8">
        <w:rPr>
          <w:i/>
        </w:rPr>
        <w:t>цивилизация, цивилизованный и культурный человек, мировая художественная культура, графика, готика, мимика, зодчество, импровизация, диалог, мозаика, палетка, пантомима, обычай, обряд, прогресс, репертуар.</w:t>
      </w:r>
      <w:proofErr w:type="gramEnd"/>
    </w:p>
    <w:p w:rsidR="00165033" w:rsidRPr="00F466B8" w:rsidRDefault="00165033" w:rsidP="008C4F65">
      <w:pPr>
        <w:jc w:val="both"/>
      </w:pPr>
      <w:r w:rsidRPr="00F466B8">
        <w:t xml:space="preserve">- </w:t>
      </w:r>
      <w:r w:rsidR="008336B9" w:rsidRPr="00F466B8">
        <w:t>особенности художественной культуры Древнего Египта, Древнего Востока, Греции, доколумбовой Америки</w:t>
      </w:r>
      <w:r w:rsidRPr="00F466B8">
        <w:t>;</w:t>
      </w:r>
    </w:p>
    <w:p w:rsidR="00165033" w:rsidRPr="00F466B8" w:rsidRDefault="00165033" w:rsidP="008C4F65">
      <w:pPr>
        <w:jc w:val="both"/>
      </w:pPr>
      <w:r w:rsidRPr="00F466B8">
        <w:t xml:space="preserve">- </w:t>
      </w:r>
      <w:r w:rsidR="008336B9" w:rsidRPr="00F466B8">
        <w:t>основные черты идеала человека народов мира;</w:t>
      </w:r>
    </w:p>
    <w:p w:rsidR="008336B9" w:rsidRPr="00F466B8" w:rsidRDefault="008336B9" w:rsidP="008C4F65">
      <w:pPr>
        <w:jc w:val="both"/>
      </w:pPr>
      <w:r w:rsidRPr="00F466B8">
        <w:t>- образ защитника Отечества, человека в мире природы;</w:t>
      </w:r>
    </w:p>
    <w:p w:rsidR="008336B9" w:rsidRPr="00F466B8" w:rsidRDefault="008336B9" w:rsidP="008C4F65">
      <w:pPr>
        <w:jc w:val="both"/>
      </w:pPr>
      <w:r w:rsidRPr="00F466B8">
        <w:t>- особенности человека нового времени;</w:t>
      </w:r>
    </w:p>
    <w:p w:rsidR="00165033" w:rsidRPr="00F466B8" w:rsidRDefault="00165033" w:rsidP="008C4F65">
      <w:pPr>
        <w:jc w:val="both"/>
      </w:pPr>
      <w:r w:rsidRPr="00F466B8">
        <w:t xml:space="preserve">- актуальность и нравственную значимость произведений искусства древности для нашего времени. </w:t>
      </w:r>
    </w:p>
    <w:p w:rsidR="00165033" w:rsidRPr="00F466B8" w:rsidRDefault="00165033" w:rsidP="008C4F65">
      <w:pPr>
        <w:jc w:val="both"/>
      </w:pPr>
    </w:p>
    <w:p w:rsidR="00165033" w:rsidRPr="00F466B8" w:rsidRDefault="00165033" w:rsidP="008C4F65">
      <w:pPr>
        <w:jc w:val="both"/>
      </w:pPr>
      <w:r w:rsidRPr="00F466B8">
        <w:t xml:space="preserve">Ученик </w:t>
      </w:r>
      <w:r w:rsidRPr="00F466B8">
        <w:rPr>
          <w:b/>
        </w:rPr>
        <w:t>должен уметь</w:t>
      </w:r>
      <w:r w:rsidRPr="00F466B8">
        <w:t xml:space="preserve">: </w:t>
      </w:r>
    </w:p>
    <w:p w:rsidR="00165033" w:rsidRPr="00F466B8" w:rsidRDefault="00165033" w:rsidP="008C4F65">
      <w:pPr>
        <w:jc w:val="both"/>
      </w:pPr>
      <w:r w:rsidRPr="00F466B8">
        <w:t>- выделять главную мысль изучаемого литературного текста;</w:t>
      </w:r>
    </w:p>
    <w:p w:rsidR="00165033" w:rsidRPr="00F466B8" w:rsidRDefault="00165033" w:rsidP="008C4F65">
      <w:pPr>
        <w:jc w:val="both"/>
      </w:pPr>
      <w:r w:rsidRPr="00F466B8">
        <w:t>- давать характеристику героя (персонажа, образа) на основе знакомства с произведением   искусства;</w:t>
      </w:r>
    </w:p>
    <w:p w:rsidR="00165033" w:rsidRPr="00F466B8" w:rsidRDefault="00165033" w:rsidP="008C4F65">
      <w:pPr>
        <w:jc w:val="both"/>
      </w:pPr>
      <w:r w:rsidRPr="00F466B8">
        <w:t>- формулировать собственную оценку изучаемого произведения.</w:t>
      </w:r>
    </w:p>
    <w:p w:rsidR="00165033" w:rsidRPr="00F466B8" w:rsidRDefault="00165033" w:rsidP="008C4F65">
      <w:pPr>
        <w:jc w:val="both"/>
      </w:pPr>
    </w:p>
    <w:p w:rsidR="00165033" w:rsidRPr="00F466B8" w:rsidRDefault="00165033" w:rsidP="008C4F65">
      <w:pPr>
        <w:jc w:val="both"/>
      </w:pPr>
      <w:r w:rsidRPr="00F466B8">
        <w:t xml:space="preserve">Ученик должен </w:t>
      </w:r>
      <w:r w:rsidRPr="00F466B8">
        <w:rPr>
          <w:b/>
        </w:rPr>
        <w:t>владеть</w:t>
      </w:r>
      <w:r w:rsidRPr="00F466B8">
        <w:t xml:space="preserve"> навыками:</w:t>
      </w:r>
    </w:p>
    <w:p w:rsidR="00165033" w:rsidRPr="00F466B8" w:rsidRDefault="00165033" w:rsidP="008C4F65">
      <w:pPr>
        <w:jc w:val="both"/>
      </w:pPr>
      <w:r w:rsidRPr="00F466B8">
        <w:t>-  отбора и анализа информации, в том числе использования компьютерных технологий;</w:t>
      </w:r>
    </w:p>
    <w:p w:rsidR="00165033" w:rsidRPr="00F466B8" w:rsidRDefault="00165033" w:rsidP="008C4F65">
      <w:pPr>
        <w:jc w:val="both"/>
      </w:pPr>
      <w:r w:rsidRPr="00F466B8">
        <w:t>-  монологического связного воспроизведения информации;</w:t>
      </w:r>
    </w:p>
    <w:p w:rsidR="00165033" w:rsidRPr="00F466B8" w:rsidRDefault="00165033" w:rsidP="008C4F65">
      <w:pPr>
        <w:jc w:val="both"/>
      </w:pPr>
      <w:r w:rsidRPr="00F466B8">
        <w:t>-  выявления сходных и отличительных черт в культурологических процессах и явлениях;</w:t>
      </w:r>
    </w:p>
    <w:p w:rsidR="00165033" w:rsidRPr="00F466B8" w:rsidRDefault="00165033" w:rsidP="008C4F65">
      <w:pPr>
        <w:jc w:val="both"/>
      </w:pPr>
      <w:r w:rsidRPr="00F466B8">
        <w:t>- презентации собственных суждений, сообщений;</w:t>
      </w:r>
    </w:p>
    <w:p w:rsidR="00165033" w:rsidRPr="00F466B8" w:rsidRDefault="00165033" w:rsidP="008C4F65">
      <w:pPr>
        <w:jc w:val="both"/>
      </w:pPr>
      <w:r w:rsidRPr="00F466B8">
        <w:t>- сценической, выставочной, игровой деятельности;</w:t>
      </w:r>
    </w:p>
    <w:p w:rsidR="00165033" w:rsidRPr="00F466B8" w:rsidRDefault="00165033" w:rsidP="008C4F65">
      <w:pPr>
        <w:jc w:val="both"/>
      </w:pPr>
      <w:r w:rsidRPr="00F466B8">
        <w:t>- толерантного восприятия различных точек зрения.</w:t>
      </w:r>
    </w:p>
    <w:p w:rsidR="00165033" w:rsidRDefault="00165033" w:rsidP="008C4F65">
      <w:pPr>
        <w:shd w:val="clear" w:color="auto" w:fill="FFFFFF"/>
        <w:ind w:firstLine="720"/>
        <w:jc w:val="both"/>
        <w:rPr>
          <w:b/>
        </w:rPr>
      </w:pPr>
    </w:p>
    <w:p w:rsidR="008C4F65" w:rsidRDefault="008C4F65" w:rsidP="008C4F65">
      <w:pPr>
        <w:shd w:val="clear" w:color="auto" w:fill="FFFFFF"/>
        <w:ind w:firstLine="720"/>
        <w:jc w:val="both"/>
        <w:rPr>
          <w:b/>
        </w:rPr>
      </w:pPr>
    </w:p>
    <w:p w:rsidR="008C4F65" w:rsidRDefault="008C4F65" w:rsidP="008C4F65">
      <w:pPr>
        <w:shd w:val="clear" w:color="auto" w:fill="FFFFFF"/>
        <w:ind w:firstLine="720"/>
        <w:jc w:val="both"/>
        <w:rPr>
          <w:b/>
        </w:rPr>
      </w:pPr>
    </w:p>
    <w:p w:rsidR="008C4F65" w:rsidRDefault="008C4F65" w:rsidP="008C4F65">
      <w:pPr>
        <w:shd w:val="clear" w:color="auto" w:fill="FFFFFF"/>
        <w:ind w:firstLine="720"/>
        <w:jc w:val="both"/>
        <w:rPr>
          <w:b/>
        </w:rPr>
      </w:pPr>
    </w:p>
    <w:p w:rsidR="00F466B8" w:rsidRDefault="00F466B8" w:rsidP="008C4F65">
      <w:pPr>
        <w:shd w:val="clear" w:color="auto" w:fill="FFFFFF"/>
        <w:ind w:firstLine="720"/>
        <w:jc w:val="both"/>
        <w:rPr>
          <w:b/>
        </w:rPr>
      </w:pPr>
    </w:p>
    <w:p w:rsidR="00F466B8" w:rsidRDefault="00F466B8" w:rsidP="008C4F65">
      <w:pPr>
        <w:shd w:val="clear" w:color="auto" w:fill="FFFFFF"/>
        <w:ind w:firstLine="720"/>
        <w:jc w:val="both"/>
        <w:rPr>
          <w:b/>
        </w:rPr>
      </w:pPr>
    </w:p>
    <w:p w:rsidR="00F466B8" w:rsidRDefault="00F466B8" w:rsidP="00165033">
      <w:pPr>
        <w:shd w:val="clear" w:color="auto" w:fill="FFFFFF"/>
        <w:ind w:firstLine="720"/>
        <w:jc w:val="center"/>
        <w:rPr>
          <w:b/>
        </w:rPr>
      </w:pPr>
    </w:p>
    <w:p w:rsidR="00F466B8" w:rsidRPr="00F466B8" w:rsidRDefault="00F466B8" w:rsidP="00165033">
      <w:pPr>
        <w:shd w:val="clear" w:color="auto" w:fill="FFFFFF"/>
        <w:ind w:firstLine="720"/>
        <w:jc w:val="center"/>
        <w:rPr>
          <w:b/>
        </w:rPr>
      </w:pPr>
    </w:p>
    <w:p w:rsidR="00CF2795" w:rsidRDefault="00CF2795" w:rsidP="00165033">
      <w:pPr>
        <w:rPr>
          <w:i/>
        </w:rPr>
      </w:pPr>
    </w:p>
    <w:p w:rsidR="00CF2795" w:rsidRDefault="00CF2795" w:rsidP="00165033">
      <w:pPr>
        <w:rPr>
          <w:i/>
        </w:rPr>
      </w:pPr>
    </w:p>
    <w:p w:rsidR="00CF2795" w:rsidRDefault="00CF2795" w:rsidP="00165033">
      <w:pPr>
        <w:rPr>
          <w:i/>
        </w:rPr>
      </w:pPr>
    </w:p>
    <w:p w:rsidR="00165033" w:rsidRDefault="00165033" w:rsidP="00165033">
      <w:pPr>
        <w:rPr>
          <w:i/>
        </w:rPr>
      </w:pPr>
    </w:p>
    <w:p w:rsidR="00165033" w:rsidRDefault="00165033" w:rsidP="00165033">
      <w:pPr>
        <w:rPr>
          <w:i/>
        </w:rPr>
      </w:pPr>
    </w:p>
    <w:p w:rsidR="00904657" w:rsidRDefault="00904657" w:rsidP="00904657">
      <w:pPr>
        <w:rPr>
          <w:i/>
        </w:rPr>
      </w:pPr>
    </w:p>
    <w:p w:rsidR="00165033" w:rsidRPr="008C4F65" w:rsidRDefault="008C4F65" w:rsidP="0090465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</w:t>
      </w:r>
    </w:p>
    <w:p w:rsidR="00165033" w:rsidRPr="00141331" w:rsidRDefault="00141331" w:rsidP="008C4F65">
      <w:pPr>
        <w:jc w:val="center"/>
        <w:rPr>
          <w:b/>
          <w:i/>
        </w:rPr>
      </w:pPr>
      <w:r w:rsidRPr="00904657">
        <w:rPr>
          <w:b/>
          <w:sz w:val="28"/>
          <w:szCs w:val="28"/>
        </w:rPr>
        <w:lastRenderedPageBreak/>
        <w:t>Календарно</w:t>
      </w:r>
      <w:r w:rsidR="00165033" w:rsidRPr="00904657">
        <w:rPr>
          <w:b/>
          <w:sz w:val="28"/>
          <w:szCs w:val="28"/>
        </w:rPr>
        <w:t>-тематическ</w:t>
      </w:r>
      <w:r w:rsidRPr="00904657">
        <w:rPr>
          <w:b/>
          <w:sz w:val="28"/>
          <w:szCs w:val="28"/>
        </w:rPr>
        <w:t>ое</w:t>
      </w:r>
      <w:r w:rsidR="00165033" w:rsidRPr="00904657">
        <w:rPr>
          <w:b/>
          <w:sz w:val="28"/>
          <w:szCs w:val="28"/>
        </w:rPr>
        <w:t xml:space="preserve"> план</w:t>
      </w:r>
      <w:r w:rsidRPr="00904657">
        <w:rPr>
          <w:b/>
          <w:sz w:val="28"/>
          <w:szCs w:val="28"/>
        </w:rPr>
        <w:t>ирование</w:t>
      </w:r>
      <w:r w:rsidR="00165033" w:rsidRPr="00904657">
        <w:rPr>
          <w:b/>
          <w:sz w:val="28"/>
          <w:szCs w:val="28"/>
        </w:rPr>
        <w:t xml:space="preserve"> курса </w:t>
      </w:r>
      <w:r w:rsidRPr="00904657">
        <w:rPr>
          <w:b/>
          <w:sz w:val="28"/>
          <w:szCs w:val="28"/>
        </w:rPr>
        <w:t>«М</w:t>
      </w:r>
      <w:r w:rsidR="00165033" w:rsidRPr="00904657">
        <w:rPr>
          <w:b/>
          <w:sz w:val="28"/>
          <w:szCs w:val="28"/>
        </w:rPr>
        <w:t>ировая художественная культура</w:t>
      </w:r>
      <w:r w:rsidRPr="00904657">
        <w:rPr>
          <w:b/>
          <w:sz w:val="28"/>
          <w:szCs w:val="28"/>
        </w:rPr>
        <w:t>»</w:t>
      </w:r>
      <w:r w:rsidR="00165033" w:rsidRPr="00904657">
        <w:rPr>
          <w:b/>
          <w:sz w:val="28"/>
          <w:szCs w:val="28"/>
        </w:rPr>
        <w:t xml:space="preserve"> </w:t>
      </w:r>
      <w:r w:rsidR="00F14A1F" w:rsidRPr="00904657">
        <w:rPr>
          <w:b/>
          <w:sz w:val="28"/>
          <w:szCs w:val="28"/>
        </w:rPr>
        <w:t xml:space="preserve"> </w:t>
      </w:r>
      <w:r w:rsidR="00165033" w:rsidRPr="00904657">
        <w:rPr>
          <w:b/>
          <w:sz w:val="28"/>
          <w:szCs w:val="28"/>
        </w:rPr>
        <w:t xml:space="preserve">в </w:t>
      </w:r>
      <w:r w:rsidR="008336B9" w:rsidRPr="00904657">
        <w:rPr>
          <w:b/>
          <w:sz w:val="28"/>
          <w:szCs w:val="28"/>
        </w:rPr>
        <w:t>7</w:t>
      </w:r>
      <w:r w:rsidR="00165033" w:rsidRPr="00904657">
        <w:rPr>
          <w:b/>
          <w:sz w:val="28"/>
          <w:szCs w:val="28"/>
        </w:rPr>
        <w:t xml:space="preserve"> классе</w:t>
      </w:r>
      <w:r w:rsidR="0049289D" w:rsidRPr="00904657">
        <w:rPr>
          <w:b/>
          <w:sz w:val="28"/>
          <w:szCs w:val="28"/>
        </w:rPr>
        <w:t xml:space="preserve"> </w:t>
      </w:r>
      <w:r w:rsidR="00FF0A9F" w:rsidRPr="00904657">
        <w:rPr>
          <w:b/>
          <w:i/>
          <w:sz w:val="28"/>
          <w:szCs w:val="28"/>
        </w:rPr>
        <w:t xml:space="preserve"> – 3</w:t>
      </w:r>
      <w:r w:rsidR="008C4F65" w:rsidRPr="00904657">
        <w:rPr>
          <w:b/>
          <w:i/>
          <w:sz w:val="28"/>
          <w:szCs w:val="28"/>
        </w:rPr>
        <w:t>4</w:t>
      </w:r>
      <w:r w:rsidR="00165033" w:rsidRPr="00904657">
        <w:rPr>
          <w:b/>
          <w:i/>
          <w:sz w:val="28"/>
          <w:szCs w:val="28"/>
        </w:rPr>
        <w:t>ч</w:t>
      </w:r>
      <w:r w:rsidR="00165033" w:rsidRPr="00141331">
        <w:rPr>
          <w:b/>
          <w:i/>
        </w:rPr>
        <w:t>.</w:t>
      </w:r>
    </w:p>
    <w:p w:rsidR="00165033" w:rsidRPr="00E253E7" w:rsidRDefault="00165033" w:rsidP="008C4F65">
      <w:pPr>
        <w:jc w:val="center"/>
        <w:rPr>
          <w:sz w:val="16"/>
          <w:szCs w:val="16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340"/>
        <w:gridCol w:w="3335"/>
        <w:gridCol w:w="850"/>
        <w:gridCol w:w="1060"/>
        <w:gridCol w:w="74"/>
        <w:gridCol w:w="1560"/>
        <w:gridCol w:w="236"/>
        <w:gridCol w:w="7343"/>
      </w:tblGrid>
      <w:tr w:rsidR="00904657" w:rsidRPr="00E253E7" w:rsidTr="00904657">
        <w:trPr>
          <w:cantSplit/>
          <w:trHeight w:val="167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57" w:rsidRPr="00F14A1F" w:rsidRDefault="00904657">
            <w:pPr>
              <w:jc w:val="center"/>
              <w:rPr>
                <w:b/>
                <w:color w:val="000000"/>
              </w:rPr>
            </w:pPr>
          </w:p>
          <w:p w:rsidR="00904657" w:rsidRPr="00F14A1F" w:rsidRDefault="00904657">
            <w:pPr>
              <w:jc w:val="center"/>
              <w:rPr>
                <w:b/>
                <w:color w:val="000000"/>
              </w:rPr>
            </w:pPr>
            <w:r w:rsidRPr="00F14A1F">
              <w:rPr>
                <w:b/>
                <w:color w:val="000000"/>
              </w:rPr>
              <w:t xml:space="preserve">№ </w:t>
            </w:r>
            <w:r>
              <w:rPr>
                <w:b/>
                <w:color w:val="000000"/>
              </w:rPr>
              <w:t xml:space="preserve"> </w:t>
            </w:r>
          </w:p>
          <w:p w:rsidR="00904657" w:rsidRPr="00F14A1F" w:rsidRDefault="00904657">
            <w:pPr>
              <w:jc w:val="center"/>
              <w:rPr>
                <w:b/>
                <w:color w:val="000000"/>
              </w:rPr>
            </w:pPr>
            <w:r w:rsidRPr="00F14A1F">
              <w:rPr>
                <w:b/>
                <w:color w:val="000000"/>
              </w:rPr>
              <w:t>Дата</w:t>
            </w:r>
          </w:p>
          <w:p w:rsidR="00904657" w:rsidRPr="00F14A1F" w:rsidRDefault="00904657">
            <w:pPr>
              <w:jc w:val="center"/>
              <w:rPr>
                <w:b/>
                <w:color w:val="000000"/>
              </w:rPr>
            </w:pPr>
          </w:p>
          <w:p w:rsidR="00904657" w:rsidRPr="00F14A1F" w:rsidRDefault="00904657">
            <w:pPr>
              <w:jc w:val="center"/>
              <w:rPr>
                <w:b/>
                <w:color w:val="000000"/>
              </w:rPr>
            </w:pPr>
          </w:p>
          <w:p w:rsidR="00904657" w:rsidRPr="00F14A1F" w:rsidRDefault="00904657">
            <w:pPr>
              <w:jc w:val="center"/>
              <w:rPr>
                <w:b/>
                <w:color w:val="000000"/>
              </w:rPr>
            </w:pPr>
          </w:p>
          <w:p w:rsidR="00904657" w:rsidRPr="00F14A1F" w:rsidRDefault="0090465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57" w:rsidRPr="00F14A1F" w:rsidRDefault="0090465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57" w:rsidRPr="00F14A1F" w:rsidRDefault="00904657">
            <w:pPr>
              <w:jc w:val="center"/>
              <w:rPr>
                <w:b/>
                <w:color w:val="000000"/>
              </w:rPr>
            </w:pPr>
          </w:p>
          <w:p w:rsidR="00904657" w:rsidRPr="00F14A1F" w:rsidRDefault="009046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 темы курса</w:t>
            </w:r>
          </w:p>
          <w:p w:rsidR="00904657" w:rsidRPr="00F14A1F" w:rsidRDefault="0090465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57" w:rsidRPr="00F14A1F" w:rsidRDefault="00904657">
            <w:pPr>
              <w:jc w:val="center"/>
              <w:rPr>
                <w:b/>
                <w:color w:val="000000"/>
              </w:rPr>
            </w:pPr>
          </w:p>
          <w:p w:rsidR="00904657" w:rsidRPr="00F14A1F" w:rsidRDefault="00904657">
            <w:pPr>
              <w:jc w:val="center"/>
              <w:rPr>
                <w:b/>
                <w:color w:val="000000"/>
              </w:rPr>
            </w:pPr>
            <w:r w:rsidRPr="00F14A1F">
              <w:rPr>
                <w:b/>
                <w:color w:val="000000"/>
              </w:rPr>
              <w:t>Кол-во часов</w:t>
            </w:r>
          </w:p>
          <w:p w:rsidR="00904657" w:rsidRPr="00F14A1F" w:rsidRDefault="0090465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657" w:rsidRPr="00F14A1F" w:rsidRDefault="00904657" w:rsidP="00FF0A9F">
            <w:pPr>
              <w:ind w:left="113" w:right="113"/>
              <w:rPr>
                <w:b/>
                <w:color w:val="000000"/>
              </w:rPr>
            </w:pPr>
            <w:proofErr w:type="spellStart"/>
            <w:r w:rsidRPr="00F14A1F">
              <w:rPr>
                <w:b/>
                <w:color w:val="000000"/>
              </w:rPr>
              <w:t>Дом</w:t>
            </w:r>
            <w:proofErr w:type="gramStart"/>
            <w:r w:rsidRPr="00F14A1F">
              <w:rPr>
                <w:b/>
                <w:color w:val="000000"/>
              </w:rPr>
              <w:t>.з</w:t>
            </w:r>
            <w:proofErr w:type="gramEnd"/>
            <w:r w:rsidRPr="00F14A1F">
              <w:rPr>
                <w:b/>
                <w:color w:val="000000"/>
              </w:rPr>
              <w:t>аан</w:t>
            </w:r>
            <w:proofErr w:type="spellEnd"/>
            <w:r w:rsidRPr="00F14A1F">
              <w:rPr>
                <w:b/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57" w:rsidRPr="00F14A1F" w:rsidRDefault="00904657">
            <w:pPr>
              <w:jc w:val="center"/>
              <w:rPr>
                <w:b/>
                <w:color w:val="000000"/>
              </w:rPr>
            </w:pPr>
          </w:p>
          <w:p w:rsidR="00904657" w:rsidRDefault="00904657" w:rsidP="00F14A1F">
            <w:pPr>
              <w:ind w:right="34"/>
              <w:jc w:val="center"/>
              <w:rPr>
                <w:b/>
                <w:color w:val="000000"/>
              </w:rPr>
            </w:pPr>
          </w:p>
          <w:p w:rsidR="00904657" w:rsidRPr="00F14A1F" w:rsidRDefault="00904657" w:rsidP="00F14A1F">
            <w:pPr>
              <w:ind w:right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Корректировка</w:t>
            </w:r>
          </w:p>
        </w:tc>
        <w:tc>
          <w:tcPr>
            <w:tcW w:w="7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7" w:rsidRPr="00F14A1F" w:rsidRDefault="00904657">
            <w:pPr>
              <w:jc w:val="center"/>
              <w:rPr>
                <w:b/>
                <w:color w:val="000000"/>
              </w:rPr>
            </w:pPr>
            <w:r w:rsidRPr="00F14A1F">
              <w:rPr>
                <w:b/>
                <w:color w:val="000000"/>
              </w:rPr>
              <w:t>Ключевые компетенции</w:t>
            </w:r>
          </w:p>
          <w:p w:rsidR="00904657" w:rsidRPr="00F14A1F" w:rsidRDefault="00904657" w:rsidP="00F14A1F">
            <w:pPr>
              <w:ind w:left="-1100" w:firstLine="1100"/>
              <w:jc w:val="center"/>
              <w:rPr>
                <w:b/>
                <w:color w:val="000000"/>
              </w:rPr>
            </w:pPr>
            <w:r w:rsidRPr="00F14A1F">
              <w:rPr>
                <w:b/>
                <w:color w:val="000000"/>
              </w:rPr>
              <w:t>(на уровне учебных действий)</w:t>
            </w:r>
          </w:p>
        </w:tc>
      </w:tr>
      <w:tr w:rsidR="00904657" w:rsidRPr="00E253E7" w:rsidTr="00904657">
        <w:trPr>
          <w:trHeight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7" w:rsidRPr="004800F0" w:rsidRDefault="00904657" w:rsidP="00904657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4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57" w:rsidRPr="00904657" w:rsidRDefault="00904657" w:rsidP="00AB3AC3">
            <w:pPr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 w:rsidRPr="00904657">
              <w:rPr>
                <w:b/>
                <w:i/>
                <w:color w:val="000000"/>
              </w:rPr>
              <w:t>Раздел</w:t>
            </w:r>
            <w:proofErr w:type="gramStart"/>
            <w:r w:rsidRPr="00904657">
              <w:rPr>
                <w:b/>
                <w:i/>
                <w:color w:val="000000"/>
                <w:lang w:val="en-US"/>
              </w:rPr>
              <w:t>I</w:t>
            </w:r>
            <w:proofErr w:type="gramEnd"/>
            <w:r w:rsidRPr="00904657">
              <w:rPr>
                <w:b/>
                <w:i/>
                <w:color w:val="000000"/>
              </w:rPr>
              <w:t xml:space="preserve">. Мир и человек в искусстве. </w:t>
            </w:r>
            <w:r w:rsidRPr="00904657">
              <w:rPr>
                <w:b/>
                <w:bCs/>
                <w:i/>
                <w:color w:val="000000"/>
              </w:rPr>
              <w:t>В мире художественной культуры</w:t>
            </w:r>
            <w:r w:rsidRPr="00904657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  <w:lang w:val="en-US"/>
              </w:rPr>
              <w:t>(7)</w:t>
            </w:r>
          </w:p>
        </w:tc>
      </w:tr>
      <w:tr w:rsidR="00904657" w:rsidRPr="00366411" w:rsidTr="00904657">
        <w:trPr>
          <w:trHeight w:val="5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7" w:rsidRPr="00366411" w:rsidRDefault="00904657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1.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57" w:rsidRPr="00366411" w:rsidRDefault="00904657" w:rsidP="00904657">
            <w:pPr>
              <w:jc w:val="center"/>
              <w:rPr>
                <w:color w:val="00000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7" w:rsidRPr="00366411" w:rsidRDefault="00904657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Введение</w:t>
            </w:r>
          </w:p>
          <w:p w:rsidR="00904657" w:rsidRPr="00366411" w:rsidRDefault="00904657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Соотношение понятий «цивилизация» и «культура»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7" w:rsidRPr="00366411" w:rsidRDefault="00904657">
            <w:pPr>
              <w:jc w:val="center"/>
              <w:rPr>
                <w:color w:val="000000"/>
              </w:rPr>
            </w:pPr>
          </w:p>
          <w:p w:rsidR="00904657" w:rsidRPr="00366411" w:rsidRDefault="00904657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1ч.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57" w:rsidRPr="00366411" w:rsidRDefault="00904657">
            <w:pPr>
              <w:rPr>
                <w:color w:val="000000"/>
              </w:rPr>
            </w:pPr>
          </w:p>
          <w:p w:rsidR="00904657" w:rsidRPr="00366411" w:rsidRDefault="00904657" w:rsidP="00FF0A9F">
            <w:r w:rsidRPr="00366411">
              <w:t>Стр.</w:t>
            </w:r>
          </w:p>
          <w:p w:rsidR="00904657" w:rsidRPr="00366411" w:rsidRDefault="00904657" w:rsidP="00FF0A9F">
            <w:r w:rsidRPr="00366411">
              <w:t>7-10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7" w:rsidRDefault="00904657">
            <w:pPr>
              <w:jc w:val="center"/>
              <w:rPr>
                <w:color w:val="000000"/>
              </w:rPr>
            </w:pPr>
          </w:p>
          <w:p w:rsidR="00904657" w:rsidRPr="00366411" w:rsidRDefault="00904657">
            <w:pPr>
              <w:jc w:val="center"/>
              <w:rPr>
                <w:color w:val="000000"/>
              </w:rPr>
            </w:pPr>
          </w:p>
        </w:tc>
        <w:tc>
          <w:tcPr>
            <w:tcW w:w="7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7" w:rsidRPr="00366411" w:rsidRDefault="00904657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 xml:space="preserve">Объяснять </w:t>
            </w:r>
            <w:r w:rsidRPr="00366411">
              <w:rPr>
                <w:color w:val="000000"/>
              </w:rPr>
              <w:t>понятия культура и цивилизация.</w:t>
            </w:r>
          </w:p>
          <w:p w:rsidR="00904657" w:rsidRPr="00366411" w:rsidRDefault="00904657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 xml:space="preserve">Характеризовать </w:t>
            </w:r>
            <w:r w:rsidRPr="00366411">
              <w:rPr>
                <w:color w:val="000000"/>
              </w:rPr>
              <w:t>соотношение понятий культура и цивилизация.</w:t>
            </w:r>
          </w:p>
          <w:p w:rsidR="00904657" w:rsidRPr="00366411" w:rsidRDefault="00904657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 xml:space="preserve">Объяснять </w:t>
            </w:r>
            <w:r w:rsidRPr="00366411">
              <w:rPr>
                <w:color w:val="000000"/>
              </w:rPr>
              <w:t>причину существования множества определений понятия культура.</w:t>
            </w:r>
          </w:p>
          <w:p w:rsidR="00904657" w:rsidRPr="00366411" w:rsidRDefault="00904657">
            <w:pPr>
              <w:jc w:val="both"/>
              <w:rPr>
                <w:color w:val="000000"/>
              </w:rPr>
            </w:pPr>
            <w:proofErr w:type="gramStart"/>
            <w:r w:rsidRPr="00366411">
              <w:rPr>
                <w:b/>
                <w:color w:val="000000"/>
              </w:rPr>
              <w:t>Объяснять</w:t>
            </w:r>
            <w:proofErr w:type="gramEnd"/>
            <w:r w:rsidRPr="00366411">
              <w:rPr>
                <w:color w:val="000000"/>
              </w:rPr>
              <w:t xml:space="preserve"> почему слово цивилизация часто выступает синонимом культуры.</w:t>
            </w:r>
          </w:p>
        </w:tc>
      </w:tr>
      <w:tr w:rsidR="00904657" w:rsidRPr="00366411" w:rsidTr="00904657">
        <w:trPr>
          <w:trHeight w:val="1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7" w:rsidRPr="00366411" w:rsidRDefault="00904657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2.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57" w:rsidRPr="00366411" w:rsidRDefault="00904657" w:rsidP="00904657">
            <w:pPr>
              <w:jc w:val="center"/>
              <w:rPr>
                <w:color w:val="00000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7" w:rsidRPr="00366411" w:rsidRDefault="00904657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Что значит быть культурным и цивилизованным человеком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7" w:rsidRPr="00366411" w:rsidRDefault="00904657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1ч.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57" w:rsidRPr="00366411" w:rsidRDefault="00904657">
            <w:pPr>
              <w:rPr>
                <w:color w:val="000000"/>
              </w:rPr>
            </w:pPr>
          </w:p>
          <w:p w:rsidR="00904657" w:rsidRPr="00366411" w:rsidRDefault="00904657" w:rsidP="00FF0A9F">
            <w:r w:rsidRPr="00366411">
              <w:t>Стр.</w:t>
            </w:r>
          </w:p>
          <w:p w:rsidR="00904657" w:rsidRPr="00366411" w:rsidRDefault="00904657" w:rsidP="00FF0A9F">
            <w:r w:rsidRPr="00366411">
              <w:t>10-11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7" w:rsidRDefault="00904657">
            <w:pPr>
              <w:jc w:val="center"/>
              <w:rPr>
                <w:color w:val="000000"/>
              </w:rPr>
            </w:pPr>
          </w:p>
          <w:p w:rsidR="00904657" w:rsidRPr="00366411" w:rsidRDefault="00904657">
            <w:pPr>
              <w:jc w:val="center"/>
              <w:rPr>
                <w:color w:val="000000"/>
              </w:rPr>
            </w:pPr>
          </w:p>
        </w:tc>
        <w:tc>
          <w:tcPr>
            <w:tcW w:w="7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7" w:rsidRPr="00366411" w:rsidRDefault="00904657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 xml:space="preserve">Характеризовать </w:t>
            </w:r>
            <w:r w:rsidRPr="00366411">
              <w:rPr>
                <w:color w:val="000000"/>
              </w:rPr>
              <w:t xml:space="preserve">образ культурного человека, согласно учениям древнегреческого философа Платона, китайского мыслителя Конфуция. </w:t>
            </w:r>
          </w:p>
          <w:p w:rsidR="00904657" w:rsidRPr="00366411" w:rsidRDefault="00904657" w:rsidP="00994E2B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 xml:space="preserve">Объяснять смысл </w:t>
            </w:r>
            <w:r w:rsidRPr="00366411">
              <w:rPr>
                <w:color w:val="000000"/>
              </w:rPr>
              <w:t>понятий культурный и цивилизованный человек.</w:t>
            </w:r>
          </w:p>
        </w:tc>
      </w:tr>
      <w:tr w:rsidR="00904657" w:rsidRPr="00366411" w:rsidTr="00904657">
        <w:trPr>
          <w:trHeight w:val="5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7" w:rsidRPr="00366411" w:rsidRDefault="00904657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3.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57" w:rsidRPr="00366411" w:rsidRDefault="00904657" w:rsidP="00904657">
            <w:pPr>
              <w:jc w:val="center"/>
              <w:rPr>
                <w:color w:val="00000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7" w:rsidRPr="00366411" w:rsidRDefault="00904657" w:rsidP="00904657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Понятие о мировой художественной культур</w:t>
            </w:r>
            <w:r>
              <w:rPr>
                <w:color w:val="00000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7" w:rsidRPr="00366411" w:rsidRDefault="00904657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1ч.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57" w:rsidRPr="00366411" w:rsidRDefault="00904657">
            <w:pPr>
              <w:rPr>
                <w:color w:val="000000"/>
              </w:rPr>
            </w:pPr>
            <w:r w:rsidRPr="00366411">
              <w:rPr>
                <w:color w:val="000000"/>
              </w:rPr>
              <w:t>Стр.</w:t>
            </w:r>
          </w:p>
          <w:p w:rsidR="00904657" w:rsidRPr="00366411" w:rsidRDefault="00904657">
            <w:pPr>
              <w:rPr>
                <w:color w:val="000000"/>
              </w:rPr>
            </w:pPr>
            <w:r w:rsidRPr="00366411">
              <w:rPr>
                <w:color w:val="000000"/>
              </w:rPr>
              <w:t>11-12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7" w:rsidRDefault="00904657">
            <w:pPr>
              <w:jc w:val="center"/>
              <w:rPr>
                <w:color w:val="000000"/>
              </w:rPr>
            </w:pPr>
          </w:p>
          <w:p w:rsidR="00904657" w:rsidRPr="00366411" w:rsidRDefault="00904657">
            <w:pPr>
              <w:jc w:val="center"/>
              <w:rPr>
                <w:color w:val="000000"/>
              </w:rPr>
            </w:pPr>
          </w:p>
        </w:tc>
        <w:tc>
          <w:tcPr>
            <w:tcW w:w="7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57" w:rsidRPr="00366411" w:rsidRDefault="00904657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 xml:space="preserve">Объяснять </w:t>
            </w:r>
            <w:r w:rsidRPr="00366411">
              <w:rPr>
                <w:color w:val="000000"/>
              </w:rPr>
              <w:t>смыл понятия художественная культура.</w:t>
            </w:r>
          </w:p>
          <w:p w:rsidR="00904657" w:rsidRPr="00366411" w:rsidRDefault="00904657" w:rsidP="00994E2B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 xml:space="preserve">Характеризовать </w:t>
            </w:r>
            <w:r w:rsidRPr="00366411">
              <w:rPr>
                <w:color w:val="000000"/>
              </w:rPr>
              <w:t>особенности художественной культуры.</w:t>
            </w:r>
          </w:p>
        </w:tc>
      </w:tr>
      <w:tr w:rsidR="00904657" w:rsidRPr="00366411" w:rsidTr="00904657">
        <w:trPr>
          <w:trHeight w:val="5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7" w:rsidRPr="00366411" w:rsidRDefault="00904657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4.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57" w:rsidRPr="00366411" w:rsidRDefault="00904657" w:rsidP="00904657">
            <w:pPr>
              <w:jc w:val="center"/>
              <w:rPr>
                <w:color w:val="00000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7" w:rsidRPr="00366411" w:rsidRDefault="00904657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Художественные символы народов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7" w:rsidRPr="00366411" w:rsidRDefault="00904657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1ч.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57" w:rsidRPr="00366411" w:rsidRDefault="00904657">
            <w:pPr>
              <w:rPr>
                <w:color w:val="000000"/>
              </w:rPr>
            </w:pPr>
            <w:r w:rsidRPr="00366411">
              <w:rPr>
                <w:color w:val="000000"/>
              </w:rPr>
              <w:t>Стр.</w:t>
            </w:r>
          </w:p>
          <w:p w:rsidR="00904657" w:rsidRPr="00366411" w:rsidRDefault="00904657">
            <w:pPr>
              <w:rPr>
                <w:color w:val="000000"/>
              </w:rPr>
            </w:pPr>
            <w:r w:rsidRPr="00366411">
              <w:rPr>
                <w:color w:val="000000"/>
              </w:rPr>
              <w:t>12-16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7" w:rsidRPr="00366411" w:rsidRDefault="00904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7" w:rsidRPr="00366411" w:rsidRDefault="00904657" w:rsidP="00994E2B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 xml:space="preserve">Характеризовать </w:t>
            </w:r>
            <w:r w:rsidRPr="00366411">
              <w:rPr>
                <w:color w:val="000000"/>
              </w:rPr>
              <w:t>художественные символы народов мира.</w:t>
            </w:r>
          </w:p>
        </w:tc>
      </w:tr>
      <w:tr w:rsidR="00904657" w:rsidRPr="00366411" w:rsidTr="00904657">
        <w:trPr>
          <w:trHeight w:val="4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7" w:rsidRPr="00366411" w:rsidRDefault="00904657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5.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57" w:rsidRPr="00366411" w:rsidRDefault="00904657" w:rsidP="00904657">
            <w:pPr>
              <w:jc w:val="center"/>
              <w:rPr>
                <w:color w:val="00000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7" w:rsidRPr="00366411" w:rsidRDefault="00904657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Единство и многообразие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7" w:rsidRPr="00366411" w:rsidRDefault="00904657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1ч.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57" w:rsidRPr="00366411" w:rsidRDefault="00904657">
            <w:pPr>
              <w:rPr>
                <w:color w:val="000000"/>
              </w:rPr>
            </w:pPr>
            <w:r w:rsidRPr="00366411">
              <w:rPr>
                <w:color w:val="000000"/>
              </w:rPr>
              <w:t>Стр.</w:t>
            </w:r>
          </w:p>
          <w:p w:rsidR="00904657" w:rsidRPr="00366411" w:rsidRDefault="00904657">
            <w:pPr>
              <w:rPr>
                <w:color w:val="000000"/>
              </w:rPr>
            </w:pPr>
            <w:r w:rsidRPr="00366411">
              <w:rPr>
                <w:color w:val="000000"/>
              </w:rPr>
              <w:t>17-19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57" w:rsidRPr="00366411" w:rsidRDefault="00904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57" w:rsidRPr="00366411" w:rsidRDefault="00904657" w:rsidP="00994E2B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 xml:space="preserve">Раскрывать </w:t>
            </w:r>
            <w:r w:rsidRPr="00366411">
              <w:rPr>
                <w:color w:val="000000"/>
              </w:rPr>
              <w:t>сущность единство и многообразия культур.</w:t>
            </w:r>
          </w:p>
          <w:p w:rsidR="00904657" w:rsidRPr="00366411" w:rsidRDefault="00904657" w:rsidP="00994E2B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>Характеризовать</w:t>
            </w:r>
            <w:r w:rsidRPr="00366411">
              <w:rPr>
                <w:color w:val="000000"/>
              </w:rPr>
              <w:t xml:space="preserve"> общие направления в развитии мировой художественной культуры в настоящем и будущем.</w:t>
            </w:r>
          </w:p>
          <w:p w:rsidR="00904657" w:rsidRPr="00366411" w:rsidRDefault="00904657" w:rsidP="00994E2B">
            <w:pPr>
              <w:jc w:val="both"/>
              <w:rPr>
                <w:color w:val="000000"/>
              </w:rPr>
            </w:pPr>
          </w:p>
          <w:p w:rsidR="00904657" w:rsidRPr="00366411" w:rsidRDefault="00904657" w:rsidP="0005478F">
            <w:pPr>
              <w:pStyle w:val="a3"/>
              <w:jc w:val="both"/>
              <w:rPr>
                <w:color w:val="000000"/>
              </w:rPr>
            </w:pPr>
          </w:p>
        </w:tc>
      </w:tr>
      <w:tr w:rsidR="00D16614" w:rsidRPr="00366411" w:rsidTr="008C4F65">
        <w:trPr>
          <w:trHeight w:val="183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5" w:rsidRPr="00366411" w:rsidRDefault="009925D5" w:rsidP="009925D5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lastRenderedPageBreak/>
              <w:t>6.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5" w:rsidRPr="00366411" w:rsidRDefault="009925D5" w:rsidP="009925D5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Мировое Древо как отражение единства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5" w:rsidRPr="00366411" w:rsidRDefault="009925D5" w:rsidP="009925D5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1ч.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D5" w:rsidRPr="00366411" w:rsidRDefault="009925D5" w:rsidP="009925D5">
            <w:pPr>
              <w:rPr>
                <w:color w:val="000000"/>
              </w:rPr>
            </w:pPr>
            <w:r w:rsidRPr="00366411">
              <w:rPr>
                <w:color w:val="000000"/>
              </w:rPr>
              <w:t>Стр.</w:t>
            </w:r>
          </w:p>
          <w:p w:rsidR="009925D5" w:rsidRPr="00366411" w:rsidRDefault="009925D5" w:rsidP="009925D5">
            <w:pPr>
              <w:rPr>
                <w:color w:val="000000"/>
              </w:rPr>
            </w:pPr>
            <w:r w:rsidRPr="00366411">
              <w:rPr>
                <w:color w:val="000000"/>
              </w:rPr>
              <w:t>19-23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D5" w:rsidRPr="00366411" w:rsidRDefault="000240A8" w:rsidP="00992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D5" w:rsidRPr="00366411" w:rsidRDefault="009925D5" w:rsidP="00994E2B">
            <w:pPr>
              <w:jc w:val="both"/>
              <w:rPr>
                <w:color w:val="000000"/>
              </w:rPr>
            </w:pPr>
          </w:p>
          <w:p w:rsidR="009925D5" w:rsidRPr="00366411" w:rsidRDefault="009925D5" w:rsidP="00D16614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>Раскрывать</w:t>
            </w:r>
            <w:r w:rsidRPr="00366411">
              <w:rPr>
                <w:color w:val="000000"/>
              </w:rPr>
              <w:t xml:space="preserve"> символический образ Мирового Древа, художественно отразившие в мифологических представлениях о строении </w:t>
            </w:r>
          </w:p>
          <w:p w:rsidR="009925D5" w:rsidRPr="00366411" w:rsidRDefault="009925D5" w:rsidP="0005478F">
            <w:pPr>
              <w:pStyle w:val="a3"/>
              <w:jc w:val="both"/>
              <w:rPr>
                <w:b/>
                <w:color w:val="000000"/>
              </w:rPr>
            </w:pPr>
            <w:r w:rsidRPr="00366411">
              <w:rPr>
                <w:color w:val="000000"/>
              </w:rPr>
              <w:t>Вселенной.</w:t>
            </w:r>
          </w:p>
        </w:tc>
      </w:tr>
      <w:tr w:rsidR="00D16614" w:rsidRPr="00366411" w:rsidTr="008C4F65">
        <w:trPr>
          <w:trHeight w:val="5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Pr="00366411" w:rsidRDefault="009925D5" w:rsidP="009925D5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7.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Pr="00366411" w:rsidRDefault="00081AFD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Многообразие и национальная самобытность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Pr="00366411" w:rsidRDefault="00081AFD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1ч.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D" w:rsidRPr="00366411" w:rsidRDefault="009925D5">
            <w:pPr>
              <w:rPr>
                <w:color w:val="000000"/>
              </w:rPr>
            </w:pPr>
            <w:r w:rsidRPr="00366411">
              <w:rPr>
                <w:color w:val="000000"/>
              </w:rPr>
              <w:t>Стр.</w:t>
            </w:r>
          </w:p>
          <w:p w:rsidR="009925D5" w:rsidRPr="00366411" w:rsidRDefault="009925D5">
            <w:pPr>
              <w:rPr>
                <w:color w:val="000000"/>
              </w:rPr>
            </w:pPr>
            <w:r w:rsidRPr="00366411">
              <w:rPr>
                <w:color w:val="000000"/>
              </w:rPr>
              <w:t>23-26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Pr="00366411" w:rsidRDefault="00024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FD" w:rsidRPr="00366411" w:rsidRDefault="00107C2D" w:rsidP="00107C2D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 xml:space="preserve">Характеризовать </w:t>
            </w:r>
            <w:r w:rsidRPr="00366411">
              <w:rPr>
                <w:color w:val="000000"/>
              </w:rPr>
              <w:t>основные принципы японского искусства.</w:t>
            </w:r>
          </w:p>
          <w:p w:rsidR="00107C2D" w:rsidRPr="00366411" w:rsidRDefault="00107C2D" w:rsidP="00107C2D">
            <w:pPr>
              <w:jc w:val="both"/>
              <w:rPr>
                <w:b/>
                <w:color w:val="000000"/>
              </w:rPr>
            </w:pPr>
            <w:r w:rsidRPr="00366411">
              <w:rPr>
                <w:b/>
                <w:color w:val="000000"/>
              </w:rPr>
              <w:t xml:space="preserve">Объяснять </w:t>
            </w:r>
            <w:r w:rsidRPr="00366411">
              <w:rPr>
                <w:color w:val="000000"/>
              </w:rPr>
              <w:t>отражение японского искусства в традиционном искусстве чайной церемонии, искусстве цветочных композиций.</w:t>
            </w:r>
          </w:p>
        </w:tc>
      </w:tr>
      <w:tr w:rsidR="00AB3AC3" w:rsidRPr="00366411" w:rsidTr="008C4F65">
        <w:trPr>
          <w:trHeight w:val="387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C3" w:rsidRPr="00366411" w:rsidRDefault="00D16614" w:rsidP="000240A8">
            <w:pPr>
              <w:tabs>
                <w:tab w:val="left" w:pos="520"/>
                <w:tab w:val="center" w:pos="7231"/>
              </w:tabs>
              <w:rPr>
                <w:b/>
                <w:i/>
                <w:color w:val="000000"/>
              </w:rPr>
            </w:pPr>
            <w:r w:rsidRPr="00366411">
              <w:rPr>
                <w:b/>
                <w:i/>
                <w:color w:val="000000"/>
              </w:rPr>
              <w:t>8.</w:t>
            </w:r>
            <w:r w:rsidR="00551C43" w:rsidRPr="00366411">
              <w:rPr>
                <w:b/>
                <w:i/>
                <w:color w:val="000000"/>
              </w:rPr>
              <w:t xml:space="preserve"> </w:t>
            </w:r>
            <w:r w:rsidR="000240A8">
              <w:rPr>
                <w:b/>
                <w:i/>
                <w:color w:val="000000"/>
              </w:rPr>
              <w:t xml:space="preserve"> Обобщение</w:t>
            </w:r>
            <w:r w:rsidR="00AB3AC3" w:rsidRPr="00366411">
              <w:rPr>
                <w:b/>
                <w:i/>
                <w:color w:val="000000"/>
              </w:rPr>
              <w:t xml:space="preserve"> по теме: «В мире художественной культуры» (1ч.)</w:t>
            </w:r>
          </w:p>
        </w:tc>
      </w:tr>
      <w:tr w:rsidR="00AB3AC3" w:rsidRPr="00366411" w:rsidTr="008C4F65">
        <w:trPr>
          <w:trHeight w:val="387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C3" w:rsidRPr="00366411" w:rsidRDefault="00AB3AC3" w:rsidP="000240A8">
            <w:pPr>
              <w:tabs>
                <w:tab w:val="left" w:pos="573"/>
                <w:tab w:val="left" w:pos="627"/>
                <w:tab w:val="center" w:pos="7231"/>
              </w:tabs>
              <w:jc w:val="center"/>
              <w:rPr>
                <w:b/>
                <w:i/>
                <w:color w:val="000000"/>
              </w:rPr>
            </w:pPr>
            <w:r w:rsidRPr="00366411">
              <w:rPr>
                <w:b/>
                <w:i/>
                <w:color w:val="000000"/>
              </w:rPr>
              <w:t xml:space="preserve">Раздел </w:t>
            </w:r>
            <w:r w:rsidR="00904657">
              <w:rPr>
                <w:b/>
                <w:i/>
                <w:color w:val="000000"/>
                <w:lang w:val="en-US"/>
              </w:rPr>
              <w:t>II</w:t>
            </w:r>
            <w:r w:rsidRPr="00366411">
              <w:rPr>
                <w:b/>
                <w:i/>
                <w:color w:val="000000"/>
              </w:rPr>
              <w:t>. Своеобразие художественной культуры древнейших цивилизаций (</w:t>
            </w:r>
            <w:r w:rsidR="00D77435" w:rsidRPr="00366411">
              <w:rPr>
                <w:b/>
                <w:i/>
                <w:color w:val="000000"/>
              </w:rPr>
              <w:t>13</w:t>
            </w:r>
            <w:r w:rsidRPr="00366411">
              <w:rPr>
                <w:b/>
                <w:i/>
                <w:color w:val="000000"/>
              </w:rPr>
              <w:t>ч.)</w:t>
            </w:r>
          </w:p>
        </w:tc>
      </w:tr>
      <w:tr w:rsidR="00F14A1F" w:rsidRPr="00366411" w:rsidTr="008C4F65">
        <w:trPr>
          <w:trHeight w:val="5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024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8336B9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Жизнь человека в искусстве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165033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1ч.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3" w:rsidRPr="00366411" w:rsidRDefault="009925D5">
            <w:pPr>
              <w:rPr>
                <w:color w:val="000000"/>
              </w:rPr>
            </w:pPr>
            <w:r w:rsidRPr="00366411">
              <w:rPr>
                <w:color w:val="000000"/>
              </w:rPr>
              <w:t>Стр.</w:t>
            </w:r>
          </w:p>
          <w:p w:rsidR="009925D5" w:rsidRPr="00366411" w:rsidRDefault="009925D5">
            <w:pPr>
              <w:rPr>
                <w:color w:val="000000"/>
              </w:rPr>
            </w:pPr>
            <w:r w:rsidRPr="00366411">
              <w:rPr>
                <w:color w:val="000000"/>
              </w:rPr>
              <w:t>29-31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024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107C2D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 xml:space="preserve">Характеризовать </w:t>
            </w:r>
            <w:r w:rsidRPr="00366411">
              <w:rPr>
                <w:color w:val="000000"/>
              </w:rPr>
              <w:t>достижения древнеегипетской цивилизации.</w:t>
            </w:r>
          </w:p>
          <w:p w:rsidR="00107C2D" w:rsidRPr="00366411" w:rsidRDefault="00107C2D" w:rsidP="00107C2D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 xml:space="preserve">Раскрывать </w:t>
            </w:r>
            <w:r w:rsidRPr="00366411">
              <w:rPr>
                <w:color w:val="000000"/>
              </w:rPr>
              <w:t>значения достижений древнеегипетской цивилизации.</w:t>
            </w:r>
          </w:p>
        </w:tc>
      </w:tr>
      <w:tr w:rsidR="00F14A1F" w:rsidRPr="00366411" w:rsidTr="008C4F65">
        <w:trPr>
          <w:trHeight w:val="128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9925D5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1</w:t>
            </w:r>
            <w:r w:rsidR="000240A8">
              <w:rPr>
                <w:color w:val="000000"/>
              </w:rPr>
              <w:t>0.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8336B9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Художественный канон в искусстве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165033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1ч.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3" w:rsidRPr="00366411" w:rsidRDefault="009925D5">
            <w:pPr>
              <w:rPr>
                <w:color w:val="000000"/>
              </w:rPr>
            </w:pPr>
            <w:r w:rsidRPr="00366411">
              <w:rPr>
                <w:color w:val="000000"/>
              </w:rPr>
              <w:t>Стр.</w:t>
            </w:r>
          </w:p>
          <w:p w:rsidR="009925D5" w:rsidRPr="00366411" w:rsidRDefault="009925D5">
            <w:pPr>
              <w:rPr>
                <w:color w:val="000000"/>
              </w:rPr>
            </w:pPr>
            <w:r w:rsidRPr="00366411">
              <w:rPr>
                <w:color w:val="000000"/>
              </w:rPr>
              <w:t>31-33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024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33" w:rsidRPr="00366411" w:rsidRDefault="00107C2D" w:rsidP="00107C2D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 xml:space="preserve">Описывать </w:t>
            </w:r>
            <w:r w:rsidRPr="00366411">
              <w:rPr>
                <w:color w:val="000000"/>
              </w:rPr>
              <w:t>жизнь человека в произведениях изобразительного искусства.</w:t>
            </w:r>
          </w:p>
          <w:p w:rsidR="00107C2D" w:rsidRPr="00366411" w:rsidRDefault="00107C2D" w:rsidP="00107C2D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>Раскрывать</w:t>
            </w:r>
            <w:r w:rsidRPr="00366411">
              <w:rPr>
                <w:color w:val="000000"/>
              </w:rPr>
              <w:t xml:space="preserve"> главные сюжеты рельефов и фресковых росписей.</w:t>
            </w:r>
          </w:p>
          <w:p w:rsidR="00107C2D" w:rsidRPr="00366411" w:rsidRDefault="00107C2D" w:rsidP="00107C2D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>Характеризовать</w:t>
            </w:r>
            <w:r w:rsidRPr="00366411">
              <w:rPr>
                <w:color w:val="000000"/>
              </w:rPr>
              <w:t xml:space="preserve"> основную связь между рельефами и росписями и сооружениями архитектуры.</w:t>
            </w:r>
          </w:p>
          <w:p w:rsidR="00107C2D" w:rsidRPr="00366411" w:rsidRDefault="00107C2D" w:rsidP="00107C2D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>Раскрывать</w:t>
            </w:r>
            <w:r w:rsidRPr="00366411">
              <w:rPr>
                <w:color w:val="000000"/>
              </w:rPr>
              <w:t xml:space="preserve"> художественный канон произведений изобразительного искусства.</w:t>
            </w:r>
          </w:p>
        </w:tc>
      </w:tr>
      <w:tr w:rsidR="00F14A1F" w:rsidRPr="00366411" w:rsidTr="008C4F65">
        <w:trPr>
          <w:trHeight w:val="5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9925D5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1</w:t>
            </w:r>
            <w:r w:rsidR="000240A8">
              <w:rPr>
                <w:color w:val="000000"/>
              </w:rPr>
              <w:t>1.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8336B9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«Дома вечности» богов и фараонов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165033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1ч.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3" w:rsidRPr="00366411" w:rsidRDefault="009925D5">
            <w:pPr>
              <w:rPr>
                <w:color w:val="000000"/>
              </w:rPr>
            </w:pPr>
            <w:r w:rsidRPr="00366411">
              <w:rPr>
                <w:color w:val="000000"/>
              </w:rPr>
              <w:t>Стр.</w:t>
            </w:r>
          </w:p>
          <w:p w:rsidR="009925D5" w:rsidRPr="00366411" w:rsidRDefault="009925D5">
            <w:pPr>
              <w:rPr>
                <w:color w:val="000000"/>
              </w:rPr>
            </w:pPr>
            <w:r w:rsidRPr="00366411">
              <w:rPr>
                <w:color w:val="000000"/>
              </w:rPr>
              <w:t>33-</w:t>
            </w:r>
            <w:r w:rsidR="00B03C15" w:rsidRPr="00366411">
              <w:rPr>
                <w:color w:val="000000"/>
              </w:rPr>
              <w:t>37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024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107C2D" w:rsidP="00107C2D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>Раскрывать</w:t>
            </w:r>
            <w:r w:rsidRPr="00366411">
              <w:rPr>
                <w:color w:val="000000"/>
              </w:rPr>
              <w:t xml:space="preserve"> связь архитектуры Древнего Египта с религиозно-мифологическими представлениями египтян.</w:t>
            </w:r>
          </w:p>
          <w:p w:rsidR="00107C2D" w:rsidRPr="00366411" w:rsidRDefault="00107C2D" w:rsidP="00107C2D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>Описывать</w:t>
            </w:r>
            <w:r w:rsidRPr="00366411">
              <w:rPr>
                <w:color w:val="000000"/>
              </w:rPr>
              <w:t xml:space="preserve"> элементы истории мировой архитектуры.</w:t>
            </w:r>
          </w:p>
        </w:tc>
      </w:tr>
      <w:tr w:rsidR="00F14A1F" w:rsidRPr="00366411" w:rsidTr="008C4F65">
        <w:trPr>
          <w:trHeight w:val="5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B03C15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1</w:t>
            </w:r>
            <w:r w:rsidR="000240A8">
              <w:rPr>
                <w:color w:val="000000"/>
              </w:rPr>
              <w:t>2.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8336B9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Символический  характер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165033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1ч.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3" w:rsidRPr="00366411" w:rsidRDefault="00B03C15">
            <w:pPr>
              <w:rPr>
                <w:color w:val="000000"/>
              </w:rPr>
            </w:pPr>
            <w:r w:rsidRPr="00366411">
              <w:rPr>
                <w:color w:val="000000"/>
              </w:rPr>
              <w:t>Стр.</w:t>
            </w:r>
          </w:p>
          <w:p w:rsidR="00B03C15" w:rsidRPr="00366411" w:rsidRDefault="00B03C15">
            <w:pPr>
              <w:rPr>
                <w:color w:val="000000"/>
              </w:rPr>
            </w:pPr>
            <w:r w:rsidRPr="00366411">
              <w:rPr>
                <w:color w:val="000000"/>
              </w:rPr>
              <w:t>38-39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024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107C2D" w:rsidP="00107C2D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>Описывать</w:t>
            </w:r>
            <w:r w:rsidRPr="00366411">
              <w:rPr>
                <w:color w:val="000000"/>
              </w:rPr>
              <w:t xml:space="preserve"> историю создания и характерных особенностей семи чудес света – пирамиду в Гизе.</w:t>
            </w:r>
          </w:p>
        </w:tc>
      </w:tr>
      <w:tr w:rsidR="00F14A1F" w:rsidRPr="00366411" w:rsidTr="008C4F65">
        <w:trPr>
          <w:trHeight w:val="5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024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165033" w:rsidRPr="00366411">
              <w:rPr>
                <w:color w:val="000000"/>
              </w:rPr>
              <w:t>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8336B9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Природа и Человек – главная тема восточного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165033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1ч.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3" w:rsidRPr="00366411" w:rsidRDefault="00B03C15">
            <w:pPr>
              <w:rPr>
                <w:color w:val="000000"/>
              </w:rPr>
            </w:pPr>
            <w:r w:rsidRPr="00366411">
              <w:rPr>
                <w:color w:val="000000"/>
              </w:rPr>
              <w:t>Стр.</w:t>
            </w:r>
          </w:p>
          <w:p w:rsidR="00B03C15" w:rsidRPr="00366411" w:rsidRDefault="00B03C15">
            <w:pPr>
              <w:rPr>
                <w:color w:val="000000"/>
              </w:rPr>
            </w:pPr>
            <w:r w:rsidRPr="00366411">
              <w:rPr>
                <w:color w:val="000000"/>
              </w:rPr>
              <w:t>39-42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024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107C2D" w:rsidP="00107C2D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 xml:space="preserve">Характеризовать </w:t>
            </w:r>
            <w:r w:rsidRPr="00366411">
              <w:rPr>
                <w:color w:val="000000"/>
              </w:rPr>
              <w:t>символический характер искусства древневосточных цивилизаций.</w:t>
            </w:r>
          </w:p>
          <w:p w:rsidR="00107C2D" w:rsidRPr="00366411" w:rsidRDefault="00107C2D" w:rsidP="00107C2D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>Описывать</w:t>
            </w:r>
            <w:r w:rsidRPr="00366411">
              <w:rPr>
                <w:color w:val="000000"/>
              </w:rPr>
              <w:t xml:space="preserve"> картины китайских художников-пейзажистов.</w:t>
            </w:r>
          </w:p>
          <w:p w:rsidR="00107C2D" w:rsidRPr="00366411" w:rsidRDefault="00107C2D" w:rsidP="00107C2D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>Объяснять</w:t>
            </w:r>
            <w:r w:rsidRPr="00366411">
              <w:rPr>
                <w:color w:val="000000"/>
              </w:rPr>
              <w:t xml:space="preserve"> главную особенность поэтического воплощения темы природы и человека.</w:t>
            </w:r>
          </w:p>
        </w:tc>
      </w:tr>
      <w:tr w:rsidR="00F14A1F" w:rsidRPr="00366411" w:rsidTr="008C4F65">
        <w:trPr>
          <w:trHeight w:val="36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024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165033" w:rsidRPr="00366411">
              <w:rPr>
                <w:color w:val="000000"/>
              </w:rPr>
              <w:t>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8336B9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Религиозные верования и их отражение в искусстве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165033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1ч.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3" w:rsidRPr="00366411" w:rsidRDefault="00B03C15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Стр.</w:t>
            </w:r>
          </w:p>
          <w:p w:rsidR="00B03C15" w:rsidRPr="00366411" w:rsidRDefault="00B03C15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42-45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024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107C2D" w:rsidP="00107C2D">
            <w:pPr>
              <w:jc w:val="both"/>
              <w:rPr>
                <w:b/>
                <w:color w:val="000000"/>
              </w:rPr>
            </w:pPr>
            <w:r w:rsidRPr="00366411">
              <w:rPr>
                <w:b/>
                <w:color w:val="000000"/>
              </w:rPr>
              <w:t xml:space="preserve">Объяснять </w:t>
            </w:r>
            <w:r w:rsidRPr="00366411">
              <w:rPr>
                <w:color w:val="000000"/>
              </w:rPr>
              <w:t>отражение в произведениях искусства религиозных верований народов Древнего Востока</w:t>
            </w:r>
            <w:r w:rsidRPr="00366411">
              <w:rPr>
                <w:b/>
                <w:color w:val="000000"/>
              </w:rPr>
              <w:t>.</w:t>
            </w:r>
          </w:p>
          <w:p w:rsidR="00107C2D" w:rsidRPr="00366411" w:rsidRDefault="00107C2D" w:rsidP="00107C2D">
            <w:pPr>
              <w:jc w:val="both"/>
              <w:rPr>
                <w:b/>
                <w:color w:val="000000"/>
              </w:rPr>
            </w:pPr>
            <w:r w:rsidRPr="00366411">
              <w:rPr>
                <w:b/>
                <w:color w:val="000000"/>
              </w:rPr>
              <w:t xml:space="preserve">Описывать </w:t>
            </w:r>
            <w:r w:rsidRPr="00366411">
              <w:rPr>
                <w:color w:val="000000"/>
              </w:rPr>
              <w:t xml:space="preserve">характерные особенности буддийских памятников </w:t>
            </w:r>
            <w:r w:rsidRPr="00366411">
              <w:rPr>
                <w:color w:val="000000"/>
              </w:rPr>
              <w:lastRenderedPageBreak/>
              <w:t>архитектуры и изобразительного искусства Индии.</w:t>
            </w:r>
          </w:p>
        </w:tc>
      </w:tr>
      <w:tr w:rsidR="00F14A1F" w:rsidRPr="00366411" w:rsidTr="008C4F65">
        <w:trPr>
          <w:trHeight w:val="36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Pr="00366411" w:rsidRDefault="00024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  <w:r w:rsidR="00081AFD" w:rsidRPr="00366411">
              <w:rPr>
                <w:color w:val="000000"/>
              </w:rPr>
              <w:t>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Pr="00366411" w:rsidRDefault="00081AFD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«Страна героев и богов»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Pr="00366411" w:rsidRDefault="00081AFD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1ч.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D" w:rsidRPr="00366411" w:rsidRDefault="00B03C15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Стр.</w:t>
            </w:r>
          </w:p>
          <w:p w:rsidR="00B03C15" w:rsidRPr="00366411" w:rsidRDefault="00B03C15">
            <w:pPr>
              <w:jc w:val="center"/>
              <w:rPr>
                <w:b/>
                <w:color w:val="000000"/>
              </w:rPr>
            </w:pPr>
            <w:r w:rsidRPr="00366411">
              <w:rPr>
                <w:color w:val="000000"/>
              </w:rPr>
              <w:t>46-47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Pr="00366411" w:rsidRDefault="00024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Pr="00366411" w:rsidRDefault="00F73BA9">
            <w:pPr>
              <w:rPr>
                <w:color w:val="000000"/>
              </w:rPr>
            </w:pPr>
            <w:r w:rsidRPr="00366411">
              <w:rPr>
                <w:b/>
                <w:color w:val="000000"/>
              </w:rPr>
              <w:t xml:space="preserve">Объяснить </w:t>
            </w:r>
            <w:r w:rsidRPr="00366411">
              <w:rPr>
                <w:color w:val="000000"/>
              </w:rPr>
              <w:t>отражение в искусстве мифологических представлений древних греков.</w:t>
            </w:r>
          </w:p>
          <w:p w:rsidR="00F73BA9" w:rsidRPr="00366411" w:rsidRDefault="00F73BA9" w:rsidP="00F73BA9">
            <w:pPr>
              <w:rPr>
                <w:b/>
                <w:color w:val="000000"/>
              </w:rPr>
            </w:pPr>
            <w:r w:rsidRPr="00366411">
              <w:rPr>
                <w:b/>
                <w:color w:val="000000"/>
              </w:rPr>
              <w:t xml:space="preserve">Объяснять </w:t>
            </w:r>
            <w:r w:rsidRPr="00366411">
              <w:rPr>
                <w:color w:val="000000"/>
              </w:rPr>
              <w:t>смыл выражения «колыбелью европейской цивилизации».</w:t>
            </w:r>
          </w:p>
        </w:tc>
      </w:tr>
      <w:tr w:rsidR="00F14A1F" w:rsidRPr="00366411" w:rsidTr="008C4F65">
        <w:trPr>
          <w:trHeight w:val="36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Pr="00366411" w:rsidRDefault="00024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081AFD" w:rsidRPr="00366411">
              <w:rPr>
                <w:color w:val="000000"/>
              </w:rPr>
              <w:t>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A8" w:rsidRDefault="00B03C15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 xml:space="preserve">Прогулка по </w:t>
            </w:r>
            <w:proofErr w:type="gramStart"/>
            <w:r w:rsidRPr="00366411">
              <w:rPr>
                <w:color w:val="000000"/>
              </w:rPr>
              <w:t>афинскому</w:t>
            </w:r>
            <w:proofErr w:type="gramEnd"/>
            <w:r w:rsidRPr="00366411">
              <w:rPr>
                <w:color w:val="000000"/>
              </w:rPr>
              <w:t xml:space="preserve"> </w:t>
            </w:r>
          </w:p>
          <w:p w:rsidR="000240A8" w:rsidRDefault="000240A8">
            <w:pPr>
              <w:jc w:val="center"/>
              <w:rPr>
                <w:color w:val="000000"/>
              </w:rPr>
            </w:pPr>
          </w:p>
          <w:p w:rsidR="00081AFD" w:rsidRPr="00366411" w:rsidRDefault="00B03C15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Акрополю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Pr="00366411" w:rsidRDefault="00081AFD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1ч.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D" w:rsidRPr="00366411" w:rsidRDefault="00B03C15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Стр.</w:t>
            </w:r>
          </w:p>
          <w:p w:rsidR="00B03C15" w:rsidRPr="00366411" w:rsidRDefault="00B03C15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47-50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Pr="00366411" w:rsidRDefault="00024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Pr="00366411" w:rsidRDefault="00F73BA9">
            <w:pPr>
              <w:rPr>
                <w:b/>
                <w:color w:val="000000"/>
              </w:rPr>
            </w:pPr>
            <w:r w:rsidRPr="00366411">
              <w:rPr>
                <w:b/>
                <w:color w:val="000000"/>
              </w:rPr>
              <w:t xml:space="preserve">Описывать </w:t>
            </w:r>
            <w:r w:rsidRPr="00366411">
              <w:rPr>
                <w:color w:val="000000"/>
              </w:rPr>
              <w:t>выдающиеся памятники Акрополя.</w:t>
            </w:r>
          </w:p>
        </w:tc>
      </w:tr>
      <w:tr w:rsidR="00F14A1F" w:rsidRPr="00366411" w:rsidTr="008C4F65">
        <w:trPr>
          <w:trHeight w:val="36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Pr="00366411" w:rsidRDefault="00024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081AFD" w:rsidRPr="00366411">
              <w:rPr>
                <w:color w:val="000000"/>
              </w:rPr>
              <w:t>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Default="00081AFD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В поисках Человека</w:t>
            </w:r>
          </w:p>
          <w:p w:rsidR="000240A8" w:rsidRDefault="000240A8">
            <w:pPr>
              <w:jc w:val="center"/>
              <w:rPr>
                <w:color w:val="000000"/>
              </w:rPr>
            </w:pPr>
          </w:p>
          <w:p w:rsidR="000240A8" w:rsidRPr="00366411" w:rsidRDefault="000240A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Pr="00366411" w:rsidRDefault="00081AFD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1ч.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FD" w:rsidRPr="00366411" w:rsidRDefault="00B03C15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Стр.</w:t>
            </w:r>
          </w:p>
          <w:p w:rsidR="00B03C15" w:rsidRPr="00366411" w:rsidRDefault="00B03C15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50-51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Pr="00366411" w:rsidRDefault="00024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Pr="00366411" w:rsidRDefault="00F73BA9" w:rsidP="00F73BA9">
            <w:pPr>
              <w:rPr>
                <w:b/>
                <w:color w:val="000000"/>
              </w:rPr>
            </w:pPr>
            <w:r w:rsidRPr="00366411">
              <w:rPr>
                <w:b/>
                <w:color w:val="000000"/>
              </w:rPr>
              <w:t xml:space="preserve">Описывать </w:t>
            </w:r>
            <w:r w:rsidRPr="00366411">
              <w:rPr>
                <w:color w:val="000000"/>
              </w:rPr>
              <w:t>скульптурные произведения, воплотившие идеал человека.</w:t>
            </w:r>
          </w:p>
        </w:tc>
      </w:tr>
      <w:tr w:rsidR="00F14A1F" w:rsidRPr="00366411" w:rsidTr="008C4F65">
        <w:trPr>
          <w:trHeight w:val="36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024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165033" w:rsidRPr="00366411">
              <w:rPr>
                <w:color w:val="000000"/>
              </w:rPr>
              <w:t>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B03C15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Характерные черты искусства</w:t>
            </w:r>
            <w:r w:rsidR="008336B9" w:rsidRPr="00366411">
              <w:rPr>
                <w:color w:val="000000"/>
              </w:rPr>
              <w:t xml:space="preserve"> ацтеков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165033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1ч.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3" w:rsidRPr="00366411" w:rsidRDefault="00B03C15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Стр.</w:t>
            </w:r>
          </w:p>
          <w:p w:rsidR="00B03C15" w:rsidRPr="00366411" w:rsidRDefault="00B03C15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52-54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024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F73BA9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>Характеризовать</w:t>
            </w:r>
            <w:r w:rsidRPr="00366411">
              <w:rPr>
                <w:color w:val="000000"/>
              </w:rPr>
              <w:t xml:space="preserve"> наиболее значительные культурные цивилизации Центральной и Южной Америки. </w:t>
            </w:r>
          </w:p>
          <w:p w:rsidR="00F73BA9" w:rsidRPr="00366411" w:rsidRDefault="00F73BA9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>Объяснять</w:t>
            </w:r>
            <w:r w:rsidRPr="00366411">
              <w:rPr>
                <w:color w:val="000000"/>
              </w:rPr>
              <w:t xml:space="preserve"> причину проявления своеобразия и оригинальный характер художественных культур.</w:t>
            </w:r>
          </w:p>
          <w:p w:rsidR="00F73BA9" w:rsidRPr="00366411" w:rsidRDefault="00F73BA9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 xml:space="preserve">Характеризовать </w:t>
            </w:r>
            <w:r w:rsidRPr="00366411">
              <w:rPr>
                <w:color w:val="000000"/>
              </w:rPr>
              <w:t xml:space="preserve">черты искусства ацтеков. </w:t>
            </w:r>
          </w:p>
          <w:p w:rsidR="00F73BA9" w:rsidRPr="00366411" w:rsidRDefault="00F73BA9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>Объяснять</w:t>
            </w:r>
            <w:r w:rsidRPr="00366411">
              <w:rPr>
                <w:color w:val="000000"/>
              </w:rPr>
              <w:t xml:space="preserve"> своеобразие культуры ацтеков.</w:t>
            </w:r>
          </w:p>
        </w:tc>
      </w:tr>
      <w:tr w:rsidR="00F14A1F" w:rsidRPr="00366411" w:rsidTr="008C4F65">
        <w:trPr>
          <w:trHeight w:val="5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024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E224BC" w:rsidRPr="00366411">
              <w:rPr>
                <w:color w:val="000000"/>
              </w:rPr>
              <w:t>.</w:t>
            </w:r>
          </w:p>
          <w:p w:rsidR="00E224BC" w:rsidRPr="00366411" w:rsidRDefault="00E224BC">
            <w:pPr>
              <w:jc w:val="center"/>
              <w:rPr>
                <w:color w:val="000000"/>
              </w:rPr>
            </w:pPr>
          </w:p>
          <w:p w:rsidR="002427CE" w:rsidRPr="00366411" w:rsidRDefault="002427CE">
            <w:pPr>
              <w:jc w:val="center"/>
              <w:rPr>
                <w:color w:val="000000"/>
              </w:rPr>
            </w:pPr>
          </w:p>
          <w:p w:rsidR="002427CE" w:rsidRPr="00366411" w:rsidRDefault="002427CE">
            <w:pPr>
              <w:jc w:val="center"/>
              <w:rPr>
                <w:color w:val="000000"/>
              </w:rPr>
            </w:pPr>
          </w:p>
          <w:p w:rsidR="00E224BC" w:rsidRPr="00366411" w:rsidRDefault="00024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224BC" w:rsidRPr="00366411">
              <w:rPr>
                <w:color w:val="000000"/>
              </w:rPr>
              <w:t>.</w:t>
            </w:r>
          </w:p>
          <w:p w:rsidR="002427CE" w:rsidRPr="00366411" w:rsidRDefault="002427CE">
            <w:pPr>
              <w:jc w:val="center"/>
              <w:rPr>
                <w:color w:val="000000"/>
              </w:rPr>
            </w:pPr>
          </w:p>
          <w:p w:rsidR="002427CE" w:rsidRPr="00366411" w:rsidRDefault="002427CE">
            <w:pPr>
              <w:jc w:val="center"/>
              <w:rPr>
                <w:color w:val="000000"/>
              </w:rPr>
            </w:pPr>
          </w:p>
          <w:p w:rsidR="002427CE" w:rsidRPr="00366411" w:rsidRDefault="002427CE">
            <w:pPr>
              <w:jc w:val="center"/>
              <w:rPr>
                <w:color w:val="00000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8336B9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Особенности художественной культуры майя</w:t>
            </w:r>
            <w:r w:rsidR="00B03C15" w:rsidRPr="00366411">
              <w:rPr>
                <w:color w:val="000000"/>
              </w:rPr>
              <w:t>.</w:t>
            </w:r>
            <w:r w:rsidRPr="00366411">
              <w:rPr>
                <w:color w:val="000000"/>
              </w:rPr>
              <w:t xml:space="preserve"> </w:t>
            </w:r>
          </w:p>
          <w:p w:rsidR="002427CE" w:rsidRPr="00366411" w:rsidRDefault="002427CE">
            <w:pPr>
              <w:jc w:val="center"/>
              <w:rPr>
                <w:color w:val="000000"/>
              </w:rPr>
            </w:pPr>
          </w:p>
          <w:p w:rsidR="002427CE" w:rsidRPr="00366411" w:rsidRDefault="002427CE">
            <w:pPr>
              <w:jc w:val="center"/>
              <w:rPr>
                <w:color w:val="000000"/>
              </w:rPr>
            </w:pPr>
          </w:p>
          <w:p w:rsidR="00B03C15" w:rsidRPr="00366411" w:rsidRDefault="00B03C15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Памятники художественной культуры инков</w:t>
            </w:r>
          </w:p>
          <w:p w:rsidR="00B03C15" w:rsidRPr="00366411" w:rsidRDefault="00B03C1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E224BC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1</w:t>
            </w:r>
            <w:r w:rsidR="00165033" w:rsidRPr="00366411">
              <w:rPr>
                <w:color w:val="000000"/>
              </w:rPr>
              <w:t>ч.</w:t>
            </w:r>
          </w:p>
          <w:p w:rsidR="00E224BC" w:rsidRPr="00366411" w:rsidRDefault="00E224BC">
            <w:pPr>
              <w:jc w:val="center"/>
              <w:rPr>
                <w:color w:val="000000"/>
              </w:rPr>
            </w:pPr>
          </w:p>
          <w:p w:rsidR="002427CE" w:rsidRPr="00366411" w:rsidRDefault="002427CE">
            <w:pPr>
              <w:jc w:val="center"/>
              <w:rPr>
                <w:color w:val="000000"/>
              </w:rPr>
            </w:pPr>
          </w:p>
          <w:p w:rsidR="002427CE" w:rsidRPr="00366411" w:rsidRDefault="002427CE">
            <w:pPr>
              <w:jc w:val="center"/>
              <w:rPr>
                <w:color w:val="000000"/>
              </w:rPr>
            </w:pPr>
          </w:p>
          <w:p w:rsidR="00E224BC" w:rsidRPr="00366411" w:rsidRDefault="00E224BC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1ч.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1" w:rsidRDefault="00E224BC">
            <w:pPr>
              <w:rPr>
                <w:color w:val="000000"/>
                <w:lang w:val="en-US"/>
              </w:rPr>
            </w:pPr>
            <w:r w:rsidRPr="00366411">
              <w:rPr>
                <w:color w:val="000000"/>
              </w:rPr>
              <w:t>Стр.</w:t>
            </w:r>
          </w:p>
          <w:p w:rsidR="00E224BC" w:rsidRPr="00366411" w:rsidRDefault="00E224BC">
            <w:pPr>
              <w:rPr>
                <w:color w:val="000000"/>
              </w:rPr>
            </w:pPr>
            <w:r w:rsidRPr="00366411">
              <w:rPr>
                <w:color w:val="000000"/>
              </w:rPr>
              <w:t xml:space="preserve"> 55-58</w:t>
            </w:r>
          </w:p>
          <w:p w:rsidR="002427CE" w:rsidRPr="00366411" w:rsidRDefault="002427CE" w:rsidP="00E224BC"/>
          <w:p w:rsidR="002427CE" w:rsidRPr="00366411" w:rsidRDefault="002427CE" w:rsidP="00E224BC"/>
          <w:p w:rsidR="00165033" w:rsidRPr="00366411" w:rsidRDefault="00E224BC" w:rsidP="00E224BC">
            <w:r w:rsidRPr="00366411">
              <w:t>Стр.</w:t>
            </w:r>
          </w:p>
          <w:p w:rsidR="00E224BC" w:rsidRPr="00366411" w:rsidRDefault="00E224BC" w:rsidP="00E224BC">
            <w:r w:rsidRPr="00366411">
              <w:t>58-60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024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F73BA9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 xml:space="preserve">Описывать </w:t>
            </w:r>
            <w:r w:rsidRPr="00366411">
              <w:rPr>
                <w:color w:val="000000"/>
              </w:rPr>
              <w:t>достижения народов майя.</w:t>
            </w:r>
          </w:p>
          <w:p w:rsidR="00F73BA9" w:rsidRPr="00366411" w:rsidRDefault="00F73BA9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>Характеризовать</w:t>
            </w:r>
            <w:r w:rsidRPr="00366411">
              <w:rPr>
                <w:color w:val="000000"/>
              </w:rPr>
              <w:t xml:space="preserve"> особенности архитектуры и изобразительного искусства народов майя.</w:t>
            </w:r>
          </w:p>
          <w:p w:rsidR="00F73BA9" w:rsidRPr="00366411" w:rsidRDefault="00F73BA9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>Описывать</w:t>
            </w:r>
            <w:r w:rsidRPr="00366411">
              <w:rPr>
                <w:color w:val="000000"/>
              </w:rPr>
              <w:t xml:space="preserve"> шедевры искусства могущественной империи инков.</w:t>
            </w:r>
          </w:p>
          <w:p w:rsidR="00F73BA9" w:rsidRPr="00366411" w:rsidRDefault="00F73BA9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>Характеризовать</w:t>
            </w:r>
            <w:r w:rsidRPr="00366411">
              <w:rPr>
                <w:color w:val="000000"/>
              </w:rPr>
              <w:t xml:space="preserve"> влияние на развитие искусства мифологических и религиозных представлений.</w:t>
            </w:r>
          </w:p>
        </w:tc>
      </w:tr>
      <w:tr w:rsidR="00AB3AC3" w:rsidRPr="00366411" w:rsidTr="008C4F65">
        <w:trPr>
          <w:trHeight w:val="357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C3" w:rsidRPr="00366411" w:rsidRDefault="000240A8" w:rsidP="000240A8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21.  Обобщение </w:t>
            </w:r>
            <w:r w:rsidR="00AB3AC3" w:rsidRPr="00366411">
              <w:rPr>
                <w:b/>
                <w:i/>
                <w:color w:val="000000"/>
              </w:rPr>
              <w:t xml:space="preserve"> по теме: «Своеобразие художественной культуры древнейших цивилизаций» (1ч.)</w:t>
            </w:r>
          </w:p>
        </w:tc>
      </w:tr>
      <w:tr w:rsidR="00AB3AC3" w:rsidRPr="00366411" w:rsidTr="008C4F65">
        <w:trPr>
          <w:trHeight w:val="357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C3" w:rsidRPr="00366411" w:rsidRDefault="00AB3AC3" w:rsidP="00AB3AC3">
            <w:pPr>
              <w:jc w:val="center"/>
              <w:rPr>
                <w:b/>
                <w:i/>
                <w:color w:val="000000"/>
              </w:rPr>
            </w:pPr>
            <w:r w:rsidRPr="00366411">
              <w:rPr>
                <w:b/>
                <w:i/>
                <w:color w:val="000000"/>
              </w:rPr>
              <w:t xml:space="preserve">Раздел </w:t>
            </w:r>
            <w:r w:rsidRPr="00366411">
              <w:rPr>
                <w:b/>
                <w:i/>
                <w:color w:val="000000"/>
                <w:lang w:val="en-US"/>
              </w:rPr>
              <w:t>II</w:t>
            </w:r>
            <w:r w:rsidRPr="00366411">
              <w:rPr>
                <w:b/>
                <w:i/>
                <w:color w:val="000000"/>
              </w:rPr>
              <w:t xml:space="preserve">. Мир и Человек в художественных образах </w:t>
            </w:r>
            <w:r w:rsidR="00D77435" w:rsidRPr="00366411">
              <w:rPr>
                <w:b/>
                <w:i/>
                <w:color w:val="000000"/>
              </w:rPr>
              <w:t>(12</w:t>
            </w:r>
            <w:r w:rsidRPr="00366411">
              <w:rPr>
                <w:b/>
                <w:i/>
                <w:color w:val="000000"/>
              </w:rPr>
              <w:t xml:space="preserve"> ч.)</w:t>
            </w:r>
          </w:p>
        </w:tc>
      </w:tr>
      <w:tr w:rsidR="00F14A1F" w:rsidRPr="00366411" w:rsidTr="008C4F65">
        <w:trPr>
          <w:trHeight w:val="5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024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AB3AC3" w:rsidRPr="00366411">
              <w:rPr>
                <w:color w:val="000000"/>
              </w:rPr>
              <w:t>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8336B9" w:rsidP="00AB3AC3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 xml:space="preserve">Понятие об идеале.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165033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1ч.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3" w:rsidRPr="00366411" w:rsidRDefault="00E224BC">
            <w:pPr>
              <w:rPr>
                <w:color w:val="000000"/>
              </w:rPr>
            </w:pPr>
            <w:r w:rsidRPr="00366411">
              <w:rPr>
                <w:color w:val="000000"/>
              </w:rPr>
              <w:t>Стр.</w:t>
            </w:r>
          </w:p>
          <w:p w:rsidR="00E224BC" w:rsidRPr="00366411" w:rsidRDefault="00E224BC">
            <w:pPr>
              <w:rPr>
                <w:color w:val="000000"/>
              </w:rPr>
            </w:pPr>
            <w:r w:rsidRPr="00366411">
              <w:rPr>
                <w:color w:val="000000"/>
              </w:rPr>
              <w:t>61-63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904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33" w:rsidRPr="00366411" w:rsidRDefault="00F73BA9">
            <w:pPr>
              <w:rPr>
                <w:color w:val="000000"/>
              </w:rPr>
            </w:pPr>
            <w:r w:rsidRPr="00366411">
              <w:rPr>
                <w:b/>
                <w:color w:val="000000"/>
              </w:rPr>
              <w:t>Раскрывать</w:t>
            </w:r>
            <w:r w:rsidRPr="00366411">
              <w:rPr>
                <w:color w:val="000000"/>
              </w:rPr>
              <w:t xml:space="preserve"> понятие идеал.</w:t>
            </w:r>
          </w:p>
          <w:p w:rsidR="00F73BA9" w:rsidRPr="00366411" w:rsidRDefault="00F73BA9">
            <w:pPr>
              <w:rPr>
                <w:color w:val="000000"/>
              </w:rPr>
            </w:pPr>
            <w:r w:rsidRPr="00366411">
              <w:rPr>
                <w:b/>
                <w:color w:val="000000"/>
              </w:rPr>
              <w:t xml:space="preserve">Характеризовать </w:t>
            </w:r>
            <w:r w:rsidRPr="00366411">
              <w:rPr>
                <w:color w:val="000000"/>
              </w:rPr>
              <w:t>основные черты идеал человека в античности, средневековье и в эпохе Возрождения.</w:t>
            </w:r>
          </w:p>
        </w:tc>
      </w:tr>
      <w:tr w:rsidR="00F14A1F" w:rsidRPr="00366411" w:rsidTr="008C4F65">
        <w:trPr>
          <w:trHeight w:val="5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024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165033" w:rsidRPr="00366411">
              <w:rPr>
                <w:color w:val="000000"/>
              </w:rPr>
              <w:t>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AB3AC3" w:rsidP="00AB3AC3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 xml:space="preserve">Идеал Человека в религиях мира </w:t>
            </w:r>
          </w:p>
          <w:p w:rsidR="002427CE" w:rsidRPr="00366411" w:rsidRDefault="002427CE" w:rsidP="00AB3AC3">
            <w:pPr>
              <w:jc w:val="center"/>
              <w:rPr>
                <w:color w:val="000000"/>
              </w:rPr>
            </w:pPr>
          </w:p>
          <w:p w:rsidR="002427CE" w:rsidRPr="00366411" w:rsidRDefault="002427CE" w:rsidP="00AB3AC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165033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1ч.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3" w:rsidRPr="00366411" w:rsidRDefault="00E224BC">
            <w:pPr>
              <w:rPr>
                <w:color w:val="000000"/>
              </w:rPr>
            </w:pPr>
            <w:r w:rsidRPr="00366411">
              <w:rPr>
                <w:color w:val="000000"/>
              </w:rPr>
              <w:t>Стр.</w:t>
            </w:r>
          </w:p>
          <w:p w:rsidR="00E224BC" w:rsidRPr="00366411" w:rsidRDefault="00E224BC">
            <w:pPr>
              <w:rPr>
                <w:color w:val="000000"/>
              </w:rPr>
            </w:pPr>
            <w:r w:rsidRPr="00366411">
              <w:rPr>
                <w:color w:val="000000"/>
              </w:rPr>
              <w:t>63-69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904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F73BA9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>Описывать</w:t>
            </w:r>
            <w:r w:rsidRPr="00366411">
              <w:rPr>
                <w:color w:val="000000"/>
              </w:rPr>
              <w:t xml:space="preserve"> идеал Человека (Бога) в крупнейших религиях мира: буддизме, христианстве, исламе.</w:t>
            </w:r>
          </w:p>
        </w:tc>
      </w:tr>
      <w:tr w:rsidR="00F14A1F" w:rsidRPr="00366411" w:rsidTr="008C4F65">
        <w:trPr>
          <w:trHeight w:val="5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024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  <w:r w:rsidR="00165033" w:rsidRPr="00366411">
              <w:rPr>
                <w:color w:val="000000"/>
              </w:rPr>
              <w:t>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AB3AC3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Святые и святость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165033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1ч.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3" w:rsidRPr="00366411" w:rsidRDefault="00E224BC">
            <w:pPr>
              <w:rPr>
                <w:color w:val="000000"/>
              </w:rPr>
            </w:pPr>
            <w:r w:rsidRPr="00366411">
              <w:rPr>
                <w:color w:val="000000"/>
              </w:rPr>
              <w:t>Стр.</w:t>
            </w:r>
          </w:p>
          <w:p w:rsidR="00E224BC" w:rsidRPr="00366411" w:rsidRDefault="00E224BC">
            <w:pPr>
              <w:rPr>
                <w:color w:val="000000"/>
              </w:rPr>
            </w:pPr>
            <w:r w:rsidRPr="00366411">
              <w:rPr>
                <w:color w:val="000000"/>
              </w:rPr>
              <w:t>69-73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904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33" w:rsidRPr="00366411" w:rsidRDefault="00F73BA9" w:rsidP="00F73BA9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>Характеризовать</w:t>
            </w:r>
            <w:r w:rsidRPr="00366411">
              <w:rPr>
                <w:color w:val="000000"/>
              </w:rPr>
              <w:t xml:space="preserve"> святых в народе: апостолы Пётр и Павел, Андрей Первозванный, Николай Чудотворец, Сергий Радонежский, С. </w:t>
            </w:r>
            <w:proofErr w:type="spellStart"/>
            <w:r w:rsidRPr="00366411">
              <w:rPr>
                <w:color w:val="000000"/>
              </w:rPr>
              <w:t>Сваровский</w:t>
            </w:r>
            <w:proofErr w:type="spellEnd"/>
            <w:r w:rsidRPr="00366411">
              <w:rPr>
                <w:color w:val="000000"/>
              </w:rPr>
              <w:t>.</w:t>
            </w:r>
          </w:p>
          <w:p w:rsidR="00F73BA9" w:rsidRPr="00366411" w:rsidRDefault="00F73BA9" w:rsidP="00F73BA9">
            <w:pPr>
              <w:jc w:val="both"/>
              <w:rPr>
                <w:color w:val="000000"/>
              </w:rPr>
            </w:pPr>
            <w:proofErr w:type="gramStart"/>
            <w:r w:rsidRPr="00366411">
              <w:rPr>
                <w:b/>
                <w:color w:val="000000"/>
              </w:rPr>
              <w:t>Объяснять</w:t>
            </w:r>
            <w:proofErr w:type="gramEnd"/>
            <w:r w:rsidRPr="00366411">
              <w:rPr>
                <w:color w:val="000000"/>
              </w:rPr>
              <w:t xml:space="preserve"> почему именно человек обращался с молитвами  о помощи к ним.</w:t>
            </w:r>
          </w:p>
          <w:p w:rsidR="00C76867" w:rsidRPr="00366411" w:rsidRDefault="00C76867" w:rsidP="00F73BA9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 xml:space="preserve">Раскрывать </w:t>
            </w:r>
            <w:r w:rsidRPr="00366411">
              <w:rPr>
                <w:color w:val="000000"/>
              </w:rPr>
              <w:t>смыл понятия юродивые.</w:t>
            </w:r>
          </w:p>
        </w:tc>
      </w:tr>
      <w:tr w:rsidR="00F14A1F" w:rsidRPr="00366411" w:rsidTr="008C4F65">
        <w:trPr>
          <w:trHeight w:val="5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024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165033" w:rsidRPr="00366411">
              <w:rPr>
                <w:color w:val="000000"/>
              </w:rPr>
              <w:t>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AB3AC3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Георгий Победоносец – доблестный защитник Отечества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165033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1ч.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3" w:rsidRPr="00366411" w:rsidRDefault="00E224BC">
            <w:pPr>
              <w:rPr>
                <w:color w:val="000000"/>
              </w:rPr>
            </w:pPr>
            <w:r w:rsidRPr="00366411">
              <w:rPr>
                <w:color w:val="000000"/>
              </w:rPr>
              <w:t>Стр.</w:t>
            </w:r>
          </w:p>
          <w:p w:rsidR="00E224BC" w:rsidRPr="00366411" w:rsidRDefault="00E224BC">
            <w:pPr>
              <w:rPr>
                <w:color w:val="000000"/>
              </w:rPr>
            </w:pPr>
            <w:r w:rsidRPr="00366411">
              <w:rPr>
                <w:color w:val="000000"/>
              </w:rPr>
              <w:t>74-76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904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C76867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>Характеризовать</w:t>
            </w:r>
            <w:r w:rsidRPr="00366411">
              <w:rPr>
                <w:color w:val="000000"/>
              </w:rPr>
              <w:t xml:space="preserve"> праведную жизнь Георгия Победоносца. </w:t>
            </w:r>
          </w:p>
          <w:p w:rsidR="00C76867" w:rsidRPr="00366411" w:rsidRDefault="00C76867">
            <w:pPr>
              <w:jc w:val="both"/>
              <w:rPr>
                <w:color w:val="000000"/>
              </w:rPr>
            </w:pPr>
            <w:proofErr w:type="gramStart"/>
            <w:r w:rsidRPr="00366411">
              <w:rPr>
                <w:b/>
                <w:color w:val="000000"/>
              </w:rPr>
              <w:t>Объяснять</w:t>
            </w:r>
            <w:proofErr w:type="gramEnd"/>
            <w:r w:rsidRPr="00366411">
              <w:rPr>
                <w:color w:val="000000"/>
              </w:rPr>
              <w:t xml:space="preserve"> почему он стал воплощение защитника Отечества.</w:t>
            </w:r>
          </w:p>
          <w:p w:rsidR="00C76867" w:rsidRPr="00366411" w:rsidRDefault="00C76867" w:rsidP="00C76867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 xml:space="preserve">Описывать </w:t>
            </w:r>
            <w:r w:rsidRPr="00366411">
              <w:rPr>
                <w:color w:val="000000"/>
              </w:rPr>
              <w:t>образ Георгия Победоносца, и почему этот образ не утратил значение до сегоднейшего дня.</w:t>
            </w:r>
          </w:p>
        </w:tc>
      </w:tr>
      <w:tr w:rsidR="00F14A1F" w:rsidRPr="00366411" w:rsidTr="008C4F65">
        <w:trPr>
          <w:trHeight w:val="5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024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165033" w:rsidRPr="00366411">
              <w:rPr>
                <w:color w:val="000000"/>
              </w:rPr>
              <w:t>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AB3AC3" w:rsidP="00AB3AC3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Идеал благородного рыцарства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165033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1ч.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3" w:rsidRPr="00366411" w:rsidRDefault="00E224BC" w:rsidP="00E224BC">
            <w:r w:rsidRPr="00366411">
              <w:t>Стр.</w:t>
            </w:r>
          </w:p>
          <w:p w:rsidR="00E224BC" w:rsidRPr="00366411" w:rsidRDefault="00E224BC" w:rsidP="00E224BC">
            <w:r w:rsidRPr="00366411">
              <w:t>76-79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904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C76867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>Описывать</w:t>
            </w:r>
            <w:r w:rsidRPr="00366411">
              <w:rPr>
                <w:color w:val="000000"/>
              </w:rPr>
              <w:t xml:space="preserve"> идеал благородного рыцарства.</w:t>
            </w:r>
          </w:p>
          <w:p w:rsidR="00C76867" w:rsidRPr="00366411" w:rsidRDefault="00C76867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 xml:space="preserve">Характеризовать </w:t>
            </w:r>
            <w:r w:rsidRPr="00366411">
              <w:rPr>
                <w:color w:val="000000"/>
              </w:rPr>
              <w:t>основные качества рыцарей, которые были отражены в кодексе чести.</w:t>
            </w:r>
          </w:p>
          <w:p w:rsidR="00C76867" w:rsidRPr="00366411" w:rsidRDefault="00C76867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 xml:space="preserve">Описывать </w:t>
            </w:r>
            <w:r w:rsidRPr="00366411">
              <w:rPr>
                <w:color w:val="000000"/>
              </w:rPr>
              <w:t>рыцарские турниры и участие рыцарей в военных сражениях.</w:t>
            </w:r>
          </w:p>
        </w:tc>
      </w:tr>
      <w:tr w:rsidR="00F14A1F" w:rsidRPr="00366411" w:rsidTr="008C4F65">
        <w:trPr>
          <w:trHeight w:val="5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024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165033" w:rsidRPr="00366411">
              <w:rPr>
                <w:color w:val="000000"/>
              </w:rPr>
              <w:t>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AB3AC3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Александр невский – патриот Земли Русской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165033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1ч.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3" w:rsidRPr="00366411" w:rsidRDefault="00E224BC">
            <w:pPr>
              <w:rPr>
                <w:color w:val="000000"/>
              </w:rPr>
            </w:pPr>
            <w:r w:rsidRPr="00366411">
              <w:rPr>
                <w:color w:val="000000"/>
              </w:rPr>
              <w:t>Стр.</w:t>
            </w:r>
          </w:p>
          <w:p w:rsidR="00E224BC" w:rsidRPr="00366411" w:rsidRDefault="00E224BC">
            <w:pPr>
              <w:rPr>
                <w:color w:val="000000"/>
              </w:rPr>
            </w:pPr>
            <w:r w:rsidRPr="00366411">
              <w:rPr>
                <w:color w:val="000000"/>
              </w:rPr>
              <w:t>79-82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904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33" w:rsidRPr="00366411" w:rsidRDefault="00C76867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>Описывать</w:t>
            </w:r>
            <w:r w:rsidRPr="00366411">
              <w:rPr>
                <w:color w:val="000000"/>
              </w:rPr>
              <w:t xml:space="preserve"> художественный образ Александра Невского в произведениях искусства.</w:t>
            </w:r>
          </w:p>
        </w:tc>
      </w:tr>
      <w:tr w:rsidR="00F14A1F" w:rsidRPr="00366411" w:rsidTr="008C4F65">
        <w:trPr>
          <w:trHeight w:val="40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024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165033" w:rsidRPr="00366411">
              <w:rPr>
                <w:color w:val="000000"/>
              </w:rPr>
              <w:t>.</w:t>
            </w:r>
          </w:p>
          <w:p w:rsidR="00E224BC" w:rsidRPr="00366411" w:rsidRDefault="00E224BC">
            <w:pPr>
              <w:jc w:val="center"/>
              <w:rPr>
                <w:color w:val="000000"/>
              </w:rPr>
            </w:pPr>
          </w:p>
          <w:p w:rsidR="00E224BC" w:rsidRPr="00366411" w:rsidRDefault="00E224BC">
            <w:pPr>
              <w:jc w:val="center"/>
              <w:rPr>
                <w:color w:val="000000"/>
              </w:rPr>
            </w:pPr>
          </w:p>
          <w:p w:rsidR="00366411" w:rsidRPr="00366411" w:rsidRDefault="00366411">
            <w:pPr>
              <w:jc w:val="center"/>
              <w:rPr>
                <w:color w:val="000000"/>
                <w:lang w:val="en-US"/>
              </w:rPr>
            </w:pPr>
          </w:p>
          <w:p w:rsidR="00E224BC" w:rsidRPr="00366411" w:rsidRDefault="000240A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29</w:t>
            </w:r>
            <w:r w:rsidR="00E224BC" w:rsidRPr="00366411">
              <w:rPr>
                <w:color w:val="000000"/>
              </w:rPr>
              <w:t>.</w:t>
            </w:r>
          </w:p>
          <w:p w:rsidR="00366411" w:rsidRPr="00366411" w:rsidRDefault="00366411">
            <w:pPr>
              <w:jc w:val="center"/>
              <w:rPr>
                <w:color w:val="000000"/>
                <w:lang w:val="en-US"/>
              </w:rPr>
            </w:pPr>
          </w:p>
          <w:p w:rsidR="00D77435" w:rsidRPr="00366411" w:rsidRDefault="00D77435">
            <w:pPr>
              <w:jc w:val="center"/>
              <w:rPr>
                <w:color w:val="000000"/>
              </w:rPr>
            </w:pPr>
          </w:p>
          <w:p w:rsidR="002427CE" w:rsidRPr="00366411" w:rsidRDefault="002427CE">
            <w:pPr>
              <w:jc w:val="center"/>
              <w:rPr>
                <w:color w:val="000000"/>
              </w:rPr>
            </w:pPr>
          </w:p>
          <w:p w:rsidR="00D77435" w:rsidRPr="00366411" w:rsidRDefault="00024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D77435" w:rsidRPr="00366411">
              <w:rPr>
                <w:color w:val="000000"/>
              </w:rPr>
              <w:t>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05E1B" w:rsidRDefault="00AB3AC3" w:rsidP="00366411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«Венеры» первых художников Земли</w:t>
            </w:r>
          </w:p>
          <w:p w:rsidR="00366411" w:rsidRPr="00305E1B" w:rsidRDefault="00366411" w:rsidP="00366411">
            <w:pPr>
              <w:jc w:val="center"/>
              <w:rPr>
                <w:color w:val="000000"/>
              </w:rPr>
            </w:pPr>
          </w:p>
          <w:p w:rsidR="00E224BC" w:rsidRPr="00366411" w:rsidRDefault="00E224BC" w:rsidP="00366411">
            <w:pPr>
              <w:jc w:val="center"/>
              <w:rPr>
                <w:color w:val="000000"/>
              </w:rPr>
            </w:pPr>
          </w:p>
          <w:p w:rsidR="00E224BC" w:rsidRPr="00366411" w:rsidRDefault="00D77435" w:rsidP="00366411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Священный</w:t>
            </w:r>
            <w:r w:rsidR="00E224BC" w:rsidRPr="00366411">
              <w:rPr>
                <w:color w:val="000000"/>
              </w:rPr>
              <w:t xml:space="preserve"> лик Богоматери</w:t>
            </w:r>
          </w:p>
          <w:p w:rsidR="00D77435" w:rsidRPr="00366411" w:rsidRDefault="00D77435" w:rsidP="00366411">
            <w:pPr>
              <w:jc w:val="center"/>
              <w:rPr>
                <w:color w:val="000000"/>
              </w:rPr>
            </w:pPr>
          </w:p>
          <w:p w:rsidR="002427CE" w:rsidRPr="00366411" w:rsidRDefault="002427CE" w:rsidP="00366411">
            <w:pPr>
              <w:jc w:val="center"/>
              <w:rPr>
                <w:color w:val="000000"/>
              </w:rPr>
            </w:pPr>
          </w:p>
          <w:p w:rsidR="00D77435" w:rsidRPr="00366411" w:rsidRDefault="00D77435" w:rsidP="00366411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Мадонны титанов Возрождения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35" w:rsidRPr="00366411" w:rsidRDefault="00165033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1ч.</w:t>
            </w:r>
          </w:p>
          <w:p w:rsidR="00D77435" w:rsidRPr="00366411" w:rsidRDefault="00D77435" w:rsidP="00D77435"/>
          <w:p w:rsidR="00D77435" w:rsidRPr="00366411" w:rsidRDefault="00D77435" w:rsidP="00D77435"/>
          <w:p w:rsidR="00366411" w:rsidRPr="00366411" w:rsidRDefault="00366411" w:rsidP="00D77435">
            <w:pPr>
              <w:jc w:val="center"/>
              <w:rPr>
                <w:lang w:val="en-US"/>
              </w:rPr>
            </w:pPr>
          </w:p>
          <w:p w:rsidR="00165033" w:rsidRPr="00366411" w:rsidRDefault="00D77435" w:rsidP="00D77435">
            <w:pPr>
              <w:jc w:val="center"/>
            </w:pPr>
            <w:r w:rsidRPr="00366411">
              <w:t>1ч.</w:t>
            </w:r>
          </w:p>
          <w:p w:rsidR="00D77435" w:rsidRPr="00366411" w:rsidRDefault="00D77435" w:rsidP="00D77435">
            <w:pPr>
              <w:jc w:val="center"/>
            </w:pPr>
          </w:p>
          <w:p w:rsidR="002427CE" w:rsidRPr="00366411" w:rsidRDefault="002427CE" w:rsidP="00D77435">
            <w:pPr>
              <w:jc w:val="center"/>
            </w:pPr>
          </w:p>
          <w:p w:rsidR="00366411" w:rsidRPr="00366411" w:rsidRDefault="00366411" w:rsidP="00D77435">
            <w:pPr>
              <w:jc w:val="center"/>
              <w:rPr>
                <w:lang w:val="en-US"/>
              </w:rPr>
            </w:pPr>
          </w:p>
          <w:p w:rsidR="00D77435" w:rsidRPr="00366411" w:rsidRDefault="00D77435" w:rsidP="00D77435">
            <w:pPr>
              <w:jc w:val="center"/>
            </w:pPr>
            <w:r w:rsidRPr="00366411">
              <w:t>1ч.</w:t>
            </w:r>
          </w:p>
          <w:p w:rsidR="002427CE" w:rsidRPr="00366411" w:rsidRDefault="002427CE" w:rsidP="00D77435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35" w:rsidRPr="00366411" w:rsidRDefault="00E224BC">
            <w:pPr>
              <w:rPr>
                <w:color w:val="000000"/>
              </w:rPr>
            </w:pPr>
            <w:r w:rsidRPr="00366411">
              <w:rPr>
                <w:color w:val="000000"/>
              </w:rPr>
              <w:t>Стр.83</w:t>
            </w:r>
          </w:p>
          <w:p w:rsidR="00D77435" w:rsidRPr="00366411" w:rsidRDefault="00D77435" w:rsidP="00D77435"/>
          <w:p w:rsidR="00D77435" w:rsidRPr="00366411" w:rsidRDefault="00D77435" w:rsidP="00D77435"/>
          <w:p w:rsidR="00366411" w:rsidRPr="00366411" w:rsidRDefault="00366411" w:rsidP="00D77435">
            <w:pPr>
              <w:rPr>
                <w:lang w:val="en-US"/>
              </w:rPr>
            </w:pPr>
          </w:p>
          <w:p w:rsidR="002427CE" w:rsidRPr="00366411" w:rsidRDefault="00D77435" w:rsidP="00D77435">
            <w:r w:rsidRPr="00366411">
              <w:t>Стр.</w:t>
            </w:r>
          </w:p>
          <w:p w:rsidR="00E224BC" w:rsidRPr="00366411" w:rsidRDefault="00D77435" w:rsidP="00D77435">
            <w:r w:rsidRPr="00366411">
              <w:t>84-85</w:t>
            </w:r>
          </w:p>
          <w:p w:rsidR="002427CE" w:rsidRPr="00366411" w:rsidRDefault="002427CE" w:rsidP="00D77435"/>
          <w:p w:rsidR="00366411" w:rsidRPr="00366411" w:rsidRDefault="00366411" w:rsidP="00D77435">
            <w:pPr>
              <w:rPr>
                <w:lang w:val="en-US"/>
              </w:rPr>
            </w:pPr>
          </w:p>
          <w:p w:rsidR="00D77435" w:rsidRPr="00366411" w:rsidRDefault="00D77435" w:rsidP="00D77435">
            <w:r w:rsidRPr="00366411">
              <w:t>Стр.</w:t>
            </w:r>
          </w:p>
          <w:p w:rsidR="00D77435" w:rsidRPr="00366411" w:rsidRDefault="00D77435" w:rsidP="00D77435">
            <w:r w:rsidRPr="00366411">
              <w:t>85-86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1" w:rsidRPr="00366411" w:rsidRDefault="00904657" w:rsidP="00366411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33" w:rsidRPr="00366411" w:rsidRDefault="00C76867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>Характеризовать</w:t>
            </w:r>
            <w:r w:rsidRPr="00366411">
              <w:rPr>
                <w:color w:val="000000"/>
              </w:rPr>
              <w:t xml:space="preserve"> воплощение культа женщины-матери в первобытном искусстве.</w:t>
            </w:r>
          </w:p>
          <w:p w:rsidR="00C76867" w:rsidRPr="00366411" w:rsidRDefault="00C76867" w:rsidP="00C76867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 xml:space="preserve">Объяснять </w:t>
            </w:r>
            <w:r w:rsidRPr="00366411">
              <w:rPr>
                <w:color w:val="000000"/>
              </w:rPr>
              <w:t>смыл понятия «</w:t>
            </w:r>
            <w:proofErr w:type="spellStart"/>
            <w:r w:rsidRPr="00366411">
              <w:rPr>
                <w:color w:val="000000"/>
              </w:rPr>
              <w:t>палеотические</w:t>
            </w:r>
            <w:proofErr w:type="spellEnd"/>
            <w:r w:rsidRPr="00366411">
              <w:rPr>
                <w:color w:val="000000"/>
              </w:rPr>
              <w:t xml:space="preserve"> Венеры».</w:t>
            </w:r>
          </w:p>
          <w:p w:rsidR="00C76867" w:rsidRPr="00366411" w:rsidRDefault="00C76867" w:rsidP="00C76867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>Описывать</w:t>
            </w:r>
            <w:r w:rsidRPr="00366411">
              <w:rPr>
                <w:color w:val="000000"/>
              </w:rPr>
              <w:t xml:space="preserve"> шедевры византийской и древнерусской иконописи, </w:t>
            </w:r>
            <w:proofErr w:type="gramStart"/>
            <w:r w:rsidRPr="00366411">
              <w:rPr>
                <w:color w:val="000000"/>
              </w:rPr>
              <w:t>запечатлевших</w:t>
            </w:r>
            <w:proofErr w:type="gramEnd"/>
            <w:r w:rsidRPr="00366411">
              <w:rPr>
                <w:color w:val="000000"/>
              </w:rPr>
              <w:t xml:space="preserve"> образ Богоматери.</w:t>
            </w:r>
          </w:p>
          <w:p w:rsidR="00C76867" w:rsidRPr="00366411" w:rsidRDefault="00C76867" w:rsidP="00C76867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>Характеризовать</w:t>
            </w:r>
            <w:r w:rsidRPr="00366411">
              <w:rPr>
                <w:color w:val="000000"/>
              </w:rPr>
              <w:t xml:space="preserve"> основные типы изображения Богородицы в древнерусском искусстве.</w:t>
            </w:r>
          </w:p>
        </w:tc>
      </w:tr>
      <w:tr w:rsidR="00F14A1F" w:rsidRPr="00366411" w:rsidTr="008C4F65">
        <w:trPr>
          <w:trHeight w:val="5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CE" w:rsidRPr="00366411" w:rsidRDefault="002427CE">
            <w:pPr>
              <w:jc w:val="center"/>
              <w:rPr>
                <w:color w:val="000000"/>
              </w:rPr>
            </w:pPr>
          </w:p>
          <w:p w:rsidR="00081AFD" w:rsidRPr="00366411" w:rsidRDefault="00024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081AFD" w:rsidRPr="00366411">
              <w:rPr>
                <w:color w:val="000000"/>
              </w:rPr>
              <w:t>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CE" w:rsidRPr="00366411" w:rsidRDefault="002427CE" w:rsidP="00D77435">
            <w:pPr>
              <w:jc w:val="center"/>
              <w:rPr>
                <w:color w:val="000000"/>
              </w:rPr>
            </w:pPr>
          </w:p>
          <w:p w:rsidR="00081AFD" w:rsidRPr="00366411" w:rsidRDefault="00081AFD" w:rsidP="00D77435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Величавая славянка в творчестве А.Г.Венецианова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CE" w:rsidRPr="00366411" w:rsidRDefault="002427CE">
            <w:pPr>
              <w:jc w:val="center"/>
              <w:rPr>
                <w:color w:val="000000"/>
              </w:rPr>
            </w:pPr>
          </w:p>
          <w:p w:rsidR="00081AFD" w:rsidRPr="00366411" w:rsidRDefault="00081AFD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1ч.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E" w:rsidRPr="00366411" w:rsidRDefault="002427CE">
            <w:pPr>
              <w:rPr>
                <w:color w:val="000000"/>
              </w:rPr>
            </w:pPr>
          </w:p>
          <w:p w:rsidR="00081AFD" w:rsidRPr="00366411" w:rsidRDefault="00D77435">
            <w:pPr>
              <w:rPr>
                <w:color w:val="000000"/>
              </w:rPr>
            </w:pPr>
            <w:r w:rsidRPr="00366411">
              <w:rPr>
                <w:color w:val="000000"/>
              </w:rPr>
              <w:t>Стр.</w:t>
            </w:r>
          </w:p>
          <w:p w:rsidR="00D77435" w:rsidRPr="00366411" w:rsidRDefault="00D77435">
            <w:pPr>
              <w:rPr>
                <w:color w:val="000000"/>
              </w:rPr>
            </w:pPr>
            <w:r w:rsidRPr="00366411">
              <w:rPr>
                <w:color w:val="000000"/>
              </w:rPr>
              <w:t>86-87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Pr="00366411" w:rsidRDefault="00904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Pr="00366411" w:rsidRDefault="00C76867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>Объяснять</w:t>
            </w:r>
            <w:r w:rsidRPr="00366411">
              <w:rPr>
                <w:color w:val="000000"/>
              </w:rPr>
              <w:t xml:space="preserve"> смыл произве</w:t>
            </w:r>
            <w:r w:rsidR="00E224BC" w:rsidRPr="00366411">
              <w:rPr>
                <w:color w:val="000000"/>
              </w:rPr>
              <w:t>дений искусства А.Г.Венецианова</w:t>
            </w:r>
            <w:r w:rsidRPr="00366411">
              <w:rPr>
                <w:color w:val="000000"/>
              </w:rPr>
              <w:t>.</w:t>
            </w:r>
          </w:p>
        </w:tc>
      </w:tr>
      <w:tr w:rsidR="00F14A1F" w:rsidRPr="00366411" w:rsidTr="008C4F65">
        <w:trPr>
          <w:trHeight w:val="5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CE" w:rsidRPr="00366411" w:rsidRDefault="002427CE" w:rsidP="002427CE">
            <w:pPr>
              <w:tabs>
                <w:tab w:val="center" w:pos="317"/>
              </w:tabs>
              <w:rPr>
                <w:color w:val="000000"/>
              </w:rPr>
            </w:pPr>
            <w:r w:rsidRPr="00366411">
              <w:rPr>
                <w:color w:val="000000"/>
              </w:rPr>
              <w:tab/>
            </w:r>
          </w:p>
          <w:p w:rsidR="00081AFD" w:rsidRPr="00366411" w:rsidRDefault="000240A8" w:rsidP="002427CE">
            <w:pPr>
              <w:tabs>
                <w:tab w:val="center" w:pos="31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32-33</w:t>
            </w:r>
            <w:r w:rsidR="00081AFD" w:rsidRPr="00366411">
              <w:rPr>
                <w:color w:val="000000"/>
              </w:rPr>
              <w:t>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CE" w:rsidRPr="00366411" w:rsidRDefault="002427CE" w:rsidP="00D77435">
            <w:pPr>
              <w:jc w:val="center"/>
              <w:rPr>
                <w:color w:val="000000"/>
              </w:rPr>
            </w:pPr>
          </w:p>
          <w:p w:rsidR="00081AFD" w:rsidRPr="00366411" w:rsidRDefault="00081AFD" w:rsidP="00D77435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Женщина-мать в искусстве ХХ 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CE" w:rsidRPr="00366411" w:rsidRDefault="002427CE">
            <w:pPr>
              <w:jc w:val="center"/>
              <w:rPr>
                <w:color w:val="000000"/>
              </w:rPr>
            </w:pPr>
          </w:p>
          <w:p w:rsidR="00081AFD" w:rsidRPr="00366411" w:rsidRDefault="00081AFD">
            <w:pPr>
              <w:jc w:val="center"/>
              <w:rPr>
                <w:color w:val="000000"/>
              </w:rPr>
            </w:pPr>
            <w:r w:rsidRPr="00366411">
              <w:rPr>
                <w:color w:val="000000"/>
              </w:rPr>
              <w:t>1ч.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E" w:rsidRPr="00366411" w:rsidRDefault="002427CE">
            <w:pPr>
              <w:rPr>
                <w:color w:val="000000"/>
              </w:rPr>
            </w:pPr>
          </w:p>
          <w:p w:rsidR="00081AFD" w:rsidRPr="00366411" w:rsidRDefault="00D77435">
            <w:pPr>
              <w:rPr>
                <w:color w:val="000000"/>
              </w:rPr>
            </w:pPr>
            <w:r w:rsidRPr="00366411">
              <w:rPr>
                <w:color w:val="000000"/>
              </w:rPr>
              <w:t>Стр.</w:t>
            </w:r>
          </w:p>
          <w:p w:rsidR="00D77435" w:rsidRPr="00366411" w:rsidRDefault="00D77435">
            <w:pPr>
              <w:rPr>
                <w:color w:val="000000"/>
              </w:rPr>
            </w:pPr>
            <w:r w:rsidRPr="00366411">
              <w:rPr>
                <w:color w:val="000000"/>
              </w:rPr>
              <w:t>88-89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Pr="00366411" w:rsidRDefault="00904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D" w:rsidRPr="00366411" w:rsidRDefault="00C76867">
            <w:pPr>
              <w:jc w:val="both"/>
              <w:rPr>
                <w:color w:val="000000"/>
              </w:rPr>
            </w:pPr>
            <w:r w:rsidRPr="00366411">
              <w:rPr>
                <w:b/>
                <w:color w:val="000000"/>
              </w:rPr>
              <w:t xml:space="preserve">Характеризовать </w:t>
            </w:r>
            <w:r w:rsidRPr="00366411">
              <w:rPr>
                <w:color w:val="000000"/>
              </w:rPr>
              <w:t xml:space="preserve">особенности воплощения образа женщины-матери в  произведениях искусства </w:t>
            </w:r>
            <w:r w:rsidRPr="00366411">
              <w:rPr>
                <w:color w:val="000000"/>
                <w:lang w:val="en-US"/>
              </w:rPr>
              <w:t>XX</w:t>
            </w:r>
            <w:r w:rsidRPr="00366411">
              <w:rPr>
                <w:color w:val="000000"/>
              </w:rPr>
              <w:t xml:space="preserve"> века.</w:t>
            </w:r>
          </w:p>
        </w:tc>
      </w:tr>
      <w:tr w:rsidR="00D16614" w:rsidRPr="00366411" w:rsidTr="008C4F65">
        <w:trPr>
          <w:trHeight w:val="26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61" w:rsidRPr="00366411" w:rsidRDefault="008C4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9289D">
              <w:rPr>
                <w:color w:val="000000"/>
              </w:rPr>
              <w:t>34.</w:t>
            </w: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CE" w:rsidRPr="00366411" w:rsidRDefault="000240A8" w:rsidP="00904657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Обобщение по курсу</w:t>
            </w:r>
            <w:r w:rsidR="008C4F65" w:rsidRPr="00366411">
              <w:rPr>
                <w:b/>
                <w:i/>
                <w:color w:val="000000"/>
              </w:rPr>
              <w:t xml:space="preserve"> </w:t>
            </w:r>
            <w:r w:rsidR="00904657">
              <w:rPr>
                <w:b/>
                <w:i/>
                <w:color w:val="000000"/>
              </w:rPr>
              <w:t>«</w:t>
            </w:r>
            <w:r w:rsidR="00904657" w:rsidRPr="00904657">
              <w:rPr>
                <w:b/>
                <w:i/>
                <w:color w:val="000000"/>
              </w:rPr>
              <w:t xml:space="preserve">Мир и человек в искусстве. </w:t>
            </w:r>
            <w:r w:rsidR="00904657" w:rsidRPr="00904657">
              <w:rPr>
                <w:b/>
                <w:bCs/>
                <w:i/>
                <w:color w:val="000000"/>
              </w:rPr>
              <w:t>В мире художественной культуры</w:t>
            </w:r>
            <w:r w:rsidR="00904657">
              <w:rPr>
                <w:b/>
                <w:bCs/>
                <w:i/>
                <w:color w:val="000000"/>
              </w:rPr>
              <w:t>»</w:t>
            </w:r>
            <w:r w:rsidR="00904657" w:rsidRPr="00904657">
              <w:rPr>
                <w:b/>
                <w:i/>
                <w:color w:val="000000"/>
              </w:rPr>
              <w:t xml:space="preserve"> </w:t>
            </w:r>
            <w:r w:rsidR="008C4F65" w:rsidRPr="00366411">
              <w:rPr>
                <w:b/>
                <w:i/>
                <w:color w:val="000000"/>
              </w:rPr>
              <w:t>(1ч</w:t>
            </w:r>
            <w:r w:rsidR="0049289D">
              <w:rPr>
                <w:b/>
                <w:i/>
                <w:color w:val="000000"/>
              </w:rPr>
              <w:t>)</w:t>
            </w:r>
          </w:p>
          <w:p w:rsidR="00157B61" w:rsidRPr="00366411" w:rsidRDefault="008C4F65" w:rsidP="008C4F6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 xml:space="preserve">  </w:t>
            </w:r>
            <w:r w:rsidR="00157B61" w:rsidRPr="00366411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 </w:t>
            </w:r>
            <w:r w:rsidR="00157B61" w:rsidRPr="00366411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  </w:t>
            </w:r>
            <w:r w:rsidR="00157B61" w:rsidRPr="00366411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</w:tr>
    </w:tbl>
    <w:p w:rsidR="0005478F" w:rsidRPr="00366411" w:rsidRDefault="0005478F" w:rsidP="00165033"/>
    <w:p w:rsidR="003358A2" w:rsidRPr="00366411" w:rsidRDefault="003358A2" w:rsidP="00165033"/>
    <w:p w:rsidR="003358A2" w:rsidRPr="0049289D" w:rsidRDefault="003358A2" w:rsidP="00165033"/>
    <w:p w:rsidR="008C4F65" w:rsidRPr="0049289D" w:rsidRDefault="008C4F65" w:rsidP="008C4F65">
      <w:pPr>
        <w:spacing w:after="150"/>
        <w:jc w:val="center"/>
        <w:rPr>
          <w:color w:val="000000"/>
        </w:rPr>
      </w:pPr>
      <w:r w:rsidRPr="0049289D">
        <w:rPr>
          <w:b/>
          <w:bCs/>
          <w:color w:val="202020"/>
        </w:rPr>
        <w:t>Рекомендации по оснащению образовательного процесса.</w:t>
      </w:r>
    </w:p>
    <w:p w:rsidR="008C4F65" w:rsidRPr="0049289D" w:rsidRDefault="008C4F65" w:rsidP="008C4F65">
      <w:pPr>
        <w:spacing w:after="150"/>
        <w:rPr>
          <w:color w:val="000000"/>
        </w:rPr>
      </w:pPr>
      <w:r w:rsidRPr="0049289D">
        <w:rPr>
          <w:b/>
          <w:bCs/>
          <w:i/>
          <w:iCs/>
          <w:color w:val="000000"/>
        </w:rPr>
        <w:t xml:space="preserve">Обеспечение </w:t>
      </w:r>
      <w:proofErr w:type="spellStart"/>
      <w:r w:rsidRPr="0049289D">
        <w:rPr>
          <w:b/>
          <w:bCs/>
          <w:i/>
          <w:iCs/>
          <w:color w:val="000000"/>
        </w:rPr>
        <w:t>учебно</w:t>
      </w:r>
      <w:proofErr w:type="spellEnd"/>
      <w:r w:rsidRPr="0049289D">
        <w:rPr>
          <w:b/>
          <w:bCs/>
          <w:i/>
          <w:iCs/>
          <w:color w:val="000000"/>
        </w:rPr>
        <w:t xml:space="preserve"> – методическими комплектами и методическими пособиями.</w:t>
      </w:r>
    </w:p>
    <w:p w:rsidR="008C4F65" w:rsidRPr="0049289D" w:rsidRDefault="008C4F65" w:rsidP="008C4F65">
      <w:pPr>
        <w:spacing w:after="150"/>
        <w:rPr>
          <w:color w:val="000000"/>
        </w:rPr>
      </w:pPr>
      <w:r w:rsidRPr="0049289D">
        <w:rPr>
          <w:i/>
          <w:iCs/>
          <w:color w:val="000000"/>
        </w:rPr>
        <w:t>УМК для учащихся:</w:t>
      </w:r>
    </w:p>
    <w:p w:rsidR="008C4F65" w:rsidRPr="0049289D" w:rsidRDefault="008C4F65" w:rsidP="008C4F65">
      <w:pPr>
        <w:numPr>
          <w:ilvl w:val="0"/>
          <w:numId w:val="12"/>
        </w:numPr>
        <w:spacing w:after="150"/>
        <w:ind w:left="0"/>
        <w:rPr>
          <w:color w:val="000000"/>
        </w:rPr>
      </w:pPr>
      <w:r w:rsidRPr="0049289D">
        <w:rPr>
          <w:color w:val="000000"/>
        </w:rPr>
        <w:t xml:space="preserve">Учебник. Г.И.Данилова Мировая художественная культура. </w:t>
      </w:r>
      <w:r w:rsidR="00141331">
        <w:rPr>
          <w:color w:val="000000"/>
        </w:rPr>
        <w:t xml:space="preserve">6, </w:t>
      </w:r>
      <w:r w:rsidRPr="0049289D">
        <w:rPr>
          <w:color w:val="000000"/>
        </w:rPr>
        <w:t>7-9 классы – М.: Дрофа, 2011.</w:t>
      </w:r>
    </w:p>
    <w:p w:rsidR="008C4F65" w:rsidRPr="00F313E4" w:rsidRDefault="008C4F65" w:rsidP="008C4F65">
      <w:pPr>
        <w:numPr>
          <w:ilvl w:val="0"/>
          <w:numId w:val="12"/>
        </w:numPr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 w:rsidRPr="00F313E4">
        <w:rPr>
          <w:color w:val="000000"/>
        </w:rPr>
        <w:t>М. Семенова. Мы - славяне. - С. - Петербург: Азбука, 1998.</w:t>
      </w:r>
    </w:p>
    <w:p w:rsidR="008C4F65" w:rsidRPr="00F313E4" w:rsidRDefault="008C4F65" w:rsidP="008C4F65">
      <w:pPr>
        <w:numPr>
          <w:ilvl w:val="0"/>
          <w:numId w:val="12"/>
        </w:numPr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 w:rsidRPr="00F313E4">
        <w:rPr>
          <w:color w:val="000000"/>
        </w:rPr>
        <w:t xml:space="preserve">Ю.С. Рябцев. Путешествие в Древнюю Русь. - Москва: </w:t>
      </w:r>
      <w:proofErr w:type="spellStart"/>
      <w:r w:rsidRPr="00F313E4">
        <w:rPr>
          <w:color w:val="000000"/>
        </w:rPr>
        <w:t>Владос</w:t>
      </w:r>
      <w:proofErr w:type="spellEnd"/>
      <w:r w:rsidRPr="00F313E4">
        <w:rPr>
          <w:color w:val="000000"/>
        </w:rPr>
        <w:t>, 1995.</w:t>
      </w:r>
    </w:p>
    <w:p w:rsidR="008C4F65" w:rsidRPr="00F313E4" w:rsidRDefault="008C4F65" w:rsidP="008C4F65">
      <w:pPr>
        <w:numPr>
          <w:ilvl w:val="0"/>
          <w:numId w:val="12"/>
        </w:numPr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 w:rsidRPr="00F313E4">
        <w:rPr>
          <w:color w:val="000000"/>
        </w:rPr>
        <w:t xml:space="preserve">В л. Петрухин. Славяне - иллюстрированная мировая история. </w:t>
      </w:r>
      <w:proofErr w:type="gramStart"/>
      <w:r w:rsidRPr="00F313E4">
        <w:rPr>
          <w:color w:val="000000"/>
        </w:rPr>
        <w:t>-М</w:t>
      </w:r>
      <w:proofErr w:type="gramEnd"/>
      <w:r w:rsidRPr="00F313E4">
        <w:rPr>
          <w:color w:val="000000"/>
        </w:rPr>
        <w:t xml:space="preserve">осква: </w:t>
      </w:r>
      <w:proofErr w:type="spellStart"/>
      <w:r w:rsidRPr="00F313E4">
        <w:rPr>
          <w:color w:val="000000"/>
        </w:rPr>
        <w:t>Росмэн</w:t>
      </w:r>
      <w:proofErr w:type="spellEnd"/>
      <w:r w:rsidRPr="00F313E4">
        <w:rPr>
          <w:color w:val="000000"/>
        </w:rPr>
        <w:t>, 1998</w:t>
      </w:r>
    </w:p>
    <w:p w:rsidR="008C4F65" w:rsidRPr="00F313E4" w:rsidRDefault="008C4F65" w:rsidP="008C4F65">
      <w:pPr>
        <w:numPr>
          <w:ilvl w:val="0"/>
          <w:numId w:val="12"/>
        </w:numPr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 w:rsidRPr="00F313E4">
        <w:rPr>
          <w:color w:val="000000"/>
        </w:rPr>
        <w:t>Чураев В.И. Русское храмовое зодчество.</w:t>
      </w:r>
    </w:p>
    <w:p w:rsidR="008C4F65" w:rsidRPr="00F313E4" w:rsidRDefault="008C4F65" w:rsidP="008C4F65">
      <w:pPr>
        <w:numPr>
          <w:ilvl w:val="0"/>
          <w:numId w:val="12"/>
        </w:numPr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F313E4">
        <w:rPr>
          <w:color w:val="000000"/>
        </w:rPr>
        <w:t>Мокеев</w:t>
      </w:r>
      <w:proofErr w:type="spellEnd"/>
      <w:r w:rsidRPr="00F313E4">
        <w:rPr>
          <w:color w:val="000000"/>
        </w:rPr>
        <w:t xml:space="preserve"> Г. Московские храмы. В кн. «Москва. S50 лет». 1996,</w:t>
      </w:r>
    </w:p>
    <w:p w:rsidR="008C4F65" w:rsidRPr="00F313E4" w:rsidRDefault="008C4F65" w:rsidP="008C4F65">
      <w:pPr>
        <w:numPr>
          <w:ilvl w:val="0"/>
          <w:numId w:val="12"/>
        </w:numPr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F313E4">
        <w:rPr>
          <w:color w:val="000000"/>
        </w:rPr>
        <w:t>Мокеев</w:t>
      </w:r>
      <w:proofErr w:type="spellEnd"/>
      <w:r w:rsidRPr="00F313E4">
        <w:rPr>
          <w:color w:val="000000"/>
        </w:rPr>
        <w:t xml:space="preserve"> Г. Огни Москвы.// Журнал «Наука и религия». - №7.-2000.</w:t>
      </w:r>
    </w:p>
    <w:p w:rsidR="008C4F65" w:rsidRPr="00F313E4" w:rsidRDefault="008C4F65" w:rsidP="008C4F65">
      <w:pPr>
        <w:numPr>
          <w:ilvl w:val="0"/>
          <w:numId w:val="12"/>
        </w:numPr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F313E4">
        <w:rPr>
          <w:color w:val="000000"/>
        </w:rPr>
        <w:t>Мокеев</w:t>
      </w:r>
      <w:proofErr w:type="spellEnd"/>
      <w:r w:rsidRPr="00F313E4">
        <w:rPr>
          <w:color w:val="000000"/>
        </w:rPr>
        <w:t xml:space="preserve"> Г. Огненные храмы древней Руси. // Журнал «Наука и религия». - № 6,- 2001.</w:t>
      </w:r>
    </w:p>
    <w:p w:rsidR="008C4F65" w:rsidRPr="00F313E4" w:rsidRDefault="008C4F65" w:rsidP="008C4F65">
      <w:pPr>
        <w:numPr>
          <w:ilvl w:val="0"/>
          <w:numId w:val="12"/>
        </w:numPr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 w:rsidRPr="00F313E4">
        <w:rPr>
          <w:color w:val="000000"/>
        </w:rPr>
        <w:t>Святые символы Кашина. //«НКР». - № 1.- 2002.</w:t>
      </w:r>
    </w:p>
    <w:p w:rsidR="008C4F65" w:rsidRPr="00F313E4" w:rsidRDefault="008C4F65" w:rsidP="008C4F65">
      <w:pPr>
        <w:numPr>
          <w:ilvl w:val="0"/>
          <w:numId w:val="12"/>
        </w:numPr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 w:rsidRPr="00F313E4">
        <w:rPr>
          <w:color w:val="000000"/>
        </w:rPr>
        <w:t>Символ Небесного Града Колы. //«НКР». - № 2- 2000.</w:t>
      </w:r>
    </w:p>
    <w:p w:rsidR="008C4F65" w:rsidRPr="00F313E4" w:rsidRDefault="008C4F65" w:rsidP="008C4F65">
      <w:pPr>
        <w:numPr>
          <w:ilvl w:val="0"/>
          <w:numId w:val="12"/>
        </w:numPr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 w:rsidRPr="00F313E4">
        <w:rPr>
          <w:color w:val="000000"/>
        </w:rPr>
        <w:t>Расстрелянный Град Небесный.// «Наука и Религия». - № 5. - 2001.</w:t>
      </w:r>
    </w:p>
    <w:p w:rsidR="008C4F65" w:rsidRPr="00F313E4" w:rsidRDefault="008C4F65" w:rsidP="008C4F65">
      <w:pPr>
        <w:numPr>
          <w:ilvl w:val="0"/>
          <w:numId w:val="12"/>
        </w:numPr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r w:rsidRPr="00F313E4">
        <w:rPr>
          <w:color w:val="000000"/>
        </w:rPr>
        <w:t>Альманах. «Памятники Отечества».- № 1(17)- 1988.</w:t>
      </w:r>
    </w:p>
    <w:p w:rsidR="008C4F65" w:rsidRPr="00F313E4" w:rsidRDefault="008C4F65" w:rsidP="008C4F65">
      <w:pPr>
        <w:numPr>
          <w:ilvl w:val="0"/>
          <w:numId w:val="12"/>
        </w:numPr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F313E4">
        <w:rPr>
          <w:color w:val="000000"/>
        </w:rPr>
        <w:t>Прот</w:t>
      </w:r>
      <w:proofErr w:type="spellEnd"/>
      <w:r w:rsidRPr="00F313E4">
        <w:rPr>
          <w:color w:val="000000"/>
        </w:rPr>
        <w:t>. Б.Николаев. Знаменный распев и крюковая нотация как основа русского православного церковного пения. - Москва: Научная книга, 1995.</w:t>
      </w:r>
    </w:p>
    <w:p w:rsidR="008C4F65" w:rsidRPr="00F313E4" w:rsidRDefault="00904657" w:rsidP="008C4F65">
      <w:pPr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 xml:space="preserve"> </w:t>
      </w:r>
    </w:p>
    <w:p w:rsidR="008C4F65" w:rsidRDefault="00904657" w:rsidP="008C4F65">
      <w:pPr>
        <w:spacing w:after="150"/>
        <w:rPr>
          <w:color w:val="000000"/>
        </w:rPr>
      </w:pPr>
      <w:r>
        <w:rPr>
          <w:color w:val="000000"/>
        </w:rPr>
        <w:t xml:space="preserve"> </w:t>
      </w:r>
    </w:p>
    <w:p w:rsidR="00904657" w:rsidRDefault="00904657" w:rsidP="008C4F65">
      <w:pPr>
        <w:spacing w:after="150"/>
        <w:rPr>
          <w:color w:val="000000"/>
        </w:rPr>
      </w:pPr>
    </w:p>
    <w:p w:rsidR="00904657" w:rsidRPr="00F313E4" w:rsidRDefault="00904657" w:rsidP="008C4F65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8C4F65" w:rsidRPr="00F313E4" w:rsidRDefault="008C4F65" w:rsidP="008C4F65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F313E4">
        <w:rPr>
          <w:b/>
          <w:bCs/>
          <w:i/>
          <w:iCs/>
          <w:color w:val="000000"/>
        </w:rPr>
        <w:lastRenderedPageBreak/>
        <w:t>Ресурсы Интернета</w:t>
      </w:r>
    </w:p>
    <w:p w:rsidR="008C4F65" w:rsidRPr="00F313E4" w:rsidRDefault="008C4F65" w:rsidP="008C4F65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F313E4">
        <w:rPr>
          <w:color w:val="000000"/>
        </w:rPr>
        <w:t>http://www.fondcultura.ru/index.htm –   нормативные документы, программы, тематическое и поурочное планирование, контроль знаний по МХК, галерея, схемы, карты, таблицы </w:t>
      </w:r>
    </w:p>
    <w:p w:rsidR="008C4F65" w:rsidRPr="00F313E4" w:rsidRDefault="008C4F65" w:rsidP="008C4F65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F313E4">
        <w:rPr>
          <w:color w:val="000000"/>
        </w:rPr>
        <w:t>http://www.artclassic.edu.ru/ – коллекция образовательных ресурсов по МХК (поиск произведений искусства по времени, стране, стилю и др.).</w:t>
      </w:r>
    </w:p>
    <w:p w:rsidR="008C4F65" w:rsidRPr="00F313E4" w:rsidRDefault="008C4F65" w:rsidP="008C4F65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F313E4">
        <w:rPr>
          <w:color w:val="000000"/>
        </w:rPr>
        <w:t>http://www.school.edu.ru/catalog (мировая художественная культура) Энциклопедии и библиотеки</w:t>
      </w:r>
    </w:p>
    <w:p w:rsidR="008C4F65" w:rsidRPr="00F313E4" w:rsidRDefault="008C4F65" w:rsidP="008C4F65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F313E4">
        <w:rPr>
          <w:rFonts w:ascii="Arial" w:hAnsi="Arial" w:cs="Arial"/>
          <w:color w:val="000000"/>
          <w:sz w:val="21"/>
          <w:szCs w:val="21"/>
        </w:rPr>
        <w:t>• </w:t>
      </w:r>
      <w:r w:rsidRPr="00F313E4">
        <w:rPr>
          <w:color w:val="000000"/>
        </w:rPr>
        <w:t>http://www.greekroman.ru - электронная энциклопедия древнегреческой и древнеримской мифологии. Есть библиотека текстов и галерея изображений</w:t>
      </w:r>
    </w:p>
    <w:p w:rsidR="008C4F65" w:rsidRPr="00F313E4" w:rsidRDefault="008C4F65" w:rsidP="008C4F65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F313E4">
        <w:rPr>
          <w:rFonts w:ascii="Arial" w:hAnsi="Arial" w:cs="Arial"/>
          <w:color w:val="000000"/>
          <w:sz w:val="21"/>
          <w:szCs w:val="21"/>
        </w:rPr>
        <w:t>• </w:t>
      </w:r>
      <w:r w:rsidRPr="00F313E4">
        <w:rPr>
          <w:color w:val="000000"/>
        </w:rPr>
        <w:t>http://www.artwoman.info/ - на сайте представлена скульптура и живопись, посвященная, по мнению авторов, женской красоте.</w:t>
      </w:r>
    </w:p>
    <w:p w:rsidR="008C4F65" w:rsidRPr="00F313E4" w:rsidRDefault="008C4F65" w:rsidP="008C4F65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F313E4">
        <w:rPr>
          <w:rFonts w:ascii="Arial" w:hAnsi="Arial" w:cs="Arial"/>
          <w:color w:val="000000"/>
          <w:sz w:val="21"/>
          <w:szCs w:val="21"/>
        </w:rPr>
        <w:t>• </w:t>
      </w:r>
      <w:r w:rsidRPr="00F313E4">
        <w:rPr>
          <w:color w:val="000000"/>
        </w:rPr>
        <w:t>http://www.wonder.moost.ru/ - «Семь чудес света» - небольшие тексты, небольшие изображения.</w:t>
      </w:r>
    </w:p>
    <w:p w:rsidR="008C4F65" w:rsidRPr="00F313E4" w:rsidRDefault="008C4F65" w:rsidP="008C4F65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F313E4">
        <w:rPr>
          <w:rFonts w:ascii="Arial" w:hAnsi="Arial" w:cs="Arial"/>
          <w:color w:val="000000"/>
          <w:sz w:val="21"/>
          <w:szCs w:val="21"/>
        </w:rPr>
        <w:t>• </w:t>
      </w:r>
      <w:r w:rsidRPr="00F313E4">
        <w:rPr>
          <w:color w:val="000000"/>
        </w:rPr>
        <w:t>http://www.wco.ru/icons/ - «Виртуальный каталог икон» - изображений много, есть увеличение до разных размеров.</w:t>
      </w:r>
    </w:p>
    <w:p w:rsidR="008C4F65" w:rsidRPr="00F313E4" w:rsidRDefault="008C4F65" w:rsidP="008C4F65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F313E4">
        <w:rPr>
          <w:rFonts w:ascii="Arial" w:hAnsi="Arial" w:cs="Arial"/>
          <w:color w:val="000000"/>
          <w:sz w:val="21"/>
          <w:szCs w:val="21"/>
        </w:rPr>
        <w:t>• </w:t>
      </w:r>
      <w:r w:rsidRPr="00F313E4">
        <w:rPr>
          <w:color w:val="000000"/>
        </w:rPr>
        <w:t>http://www.middleeast.org.ua/ — информационный центр "Ближний Восток” (история и культура Ближнего Востока).</w:t>
      </w:r>
    </w:p>
    <w:p w:rsidR="008C4F65" w:rsidRPr="00F313E4" w:rsidRDefault="008C4F65" w:rsidP="008C4F65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F313E4">
        <w:rPr>
          <w:rFonts w:ascii="Arial" w:hAnsi="Arial" w:cs="Arial"/>
          <w:color w:val="000000"/>
          <w:sz w:val="21"/>
          <w:szCs w:val="21"/>
        </w:rPr>
        <w:t>• </w:t>
      </w:r>
      <w:r w:rsidRPr="00F313E4">
        <w:rPr>
          <w:color w:val="000000"/>
        </w:rPr>
        <w:t>http://www.museum.ru - портал музеев России, поисковик, переход на официальные сайты музеев городов России.</w:t>
      </w:r>
    </w:p>
    <w:p w:rsidR="008C4F65" w:rsidRPr="00F313E4" w:rsidRDefault="008C4F65" w:rsidP="008C4F65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F313E4">
        <w:rPr>
          <w:rFonts w:ascii="Arial" w:hAnsi="Arial" w:cs="Arial"/>
          <w:color w:val="000000"/>
          <w:sz w:val="21"/>
          <w:szCs w:val="21"/>
        </w:rPr>
        <w:t>• </w:t>
      </w:r>
      <w:r w:rsidRPr="00F313E4">
        <w:rPr>
          <w:color w:val="000000"/>
        </w:rPr>
        <w:t>http://www.tretyakov.ru - официальный сайт Третьяковской галереи. Поиск по залам, по художникам и по произведениям.</w:t>
      </w:r>
    </w:p>
    <w:p w:rsidR="008C4F65" w:rsidRPr="00F313E4" w:rsidRDefault="008C4F65" w:rsidP="008C4F65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F313E4">
        <w:rPr>
          <w:rFonts w:ascii="Arial" w:hAnsi="Arial" w:cs="Arial"/>
          <w:color w:val="000000"/>
          <w:sz w:val="21"/>
          <w:szCs w:val="21"/>
        </w:rPr>
        <w:t>• </w:t>
      </w:r>
      <w:r w:rsidRPr="00F313E4">
        <w:rPr>
          <w:color w:val="000000"/>
        </w:rPr>
        <w:t>http://www.museum.ru/gmii/ — сайт Государственного музея изобразительных искусств им. А.С. Пушкина (история, коллекции, музей личных коллекций).</w:t>
      </w:r>
    </w:p>
    <w:p w:rsidR="008C4F65" w:rsidRPr="00F313E4" w:rsidRDefault="008C4F65" w:rsidP="008C4F65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F313E4">
        <w:rPr>
          <w:rFonts w:ascii="Arial" w:hAnsi="Arial" w:cs="Arial"/>
          <w:color w:val="000000"/>
          <w:sz w:val="21"/>
          <w:szCs w:val="21"/>
        </w:rPr>
        <w:t>• </w:t>
      </w:r>
      <w:r w:rsidRPr="00F313E4">
        <w:rPr>
          <w:color w:val="000000"/>
        </w:rPr>
        <w:t>http://kizhi.karelia.ru/ - сайт государственного музея-заповедника Кижи. Туристические компании, фотографии и виртуальные путешествия</w:t>
      </w:r>
    </w:p>
    <w:p w:rsidR="008C4F65" w:rsidRPr="00F313E4" w:rsidRDefault="008C4F65" w:rsidP="008C4F65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F313E4">
        <w:rPr>
          <w:rFonts w:ascii="Arial" w:hAnsi="Arial" w:cs="Arial"/>
          <w:color w:val="000000"/>
          <w:sz w:val="21"/>
          <w:szCs w:val="21"/>
        </w:rPr>
        <w:t>• </w:t>
      </w:r>
      <w:r w:rsidRPr="00F313E4">
        <w:rPr>
          <w:color w:val="000000"/>
        </w:rPr>
        <w:t>http://spbcity.info/ - фотографии Санкт-Петербурга по темам.</w:t>
      </w:r>
    </w:p>
    <w:p w:rsidR="008C4F65" w:rsidRPr="00F313E4" w:rsidRDefault="008C4F65" w:rsidP="008C4F65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F313E4">
        <w:rPr>
          <w:rFonts w:ascii="Arial" w:hAnsi="Arial" w:cs="Arial"/>
          <w:color w:val="000000"/>
          <w:sz w:val="21"/>
          <w:szCs w:val="21"/>
        </w:rPr>
        <w:t>• </w:t>
      </w:r>
      <w:r w:rsidRPr="00F313E4">
        <w:rPr>
          <w:color w:val="000000"/>
        </w:rPr>
        <w:t>http://www.suzdals.ru/ - фотографии Суздаля.</w:t>
      </w:r>
    </w:p>
    <w:p w:rsidR="008C4F65" w:rsidRPr="00F313E4" w:rsidRDefault="008C4F65" w:rsidP="008C4F65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F313E4">
        <w:rPr>
          <w:rFonts w:ascii="Arial" w:hAnsi="Arial" w:cs="Arial"/>
          <w:color w:val="000000"/>
          <w:sz w:val="21"/>
          <w:szCs w:val="21"/>
        </w:rPr>
        <w:t>• </w:t>
      </w:r>
      <w:r w:rsidRPr="00F313E4">
        <w:rPr>
          <w:color w:val="000000"/>
        </w:rPr>
        <w:t xml:space="preserve">http://moscow.photobase.ru/ - </w:t>
      </w:r>
      <w:proofErr w:type="spellStart"/>
      <w:r w:rsidRPr="00F313E4">
        <w:rPr>
          <w:color w:val="000000"/>
        </w:rPr>
        <w:t>фотопутеводитель</w:t>
      </w:r>
      <w:proofErr w:type="spellEnd"/>
      <w:r w:rsidRPr="00F313E4">
        <w:rPr>
          <w:color w:val="000000"/>
        </w:rPr>
        <w:t xml:space="preserve"> по Москве.</w:t>
      </w:r>
    </w:p>
    <w:p w:rsidR="008C4F65" w:rsidRPr="00F313E4" w:rsidRDefault="008C4F65" w:rsidP="008C4F65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F313E4">
        <w:rPr>
          <w:rFonts w:ascii="Arial" w:hAnsi="Arial" w:cs="Arial"/>
          <w:color w:val="000000"/>
          <w:sz w:val="21"/>
          <w:szCs w:val="21"/>
        </w:rPr>
        <w:t>• </w:t>
      </w:r>
      <w:r w:rsidRPr="00F313E4">
        <w:rPr>
          <w:color w:val="000000"/>
        </w:rPr>
        <w:t>http://eurotour.narod.ru/index.html - виртуальные путешествия по странам мира.</w:t>
      </w:r>
    </w:p>
    <w:p w:rsidR="008C4F65" w:rsidRPr="00F313E4" w:rsidRDefault="008C4F65" w:rsidP="008C4F65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F313E4">
        <w:rPr>
          <w:rFonts w:ascii="Arial" w:hAnsi="Arial" w:cs="Arial"/>
          <w:color w:val="000000"/>
          <w:sz w:val="21"/>
          <w:szCs w:val="21"/>
        </w:rPr>
        <w:t>• </w:t>
      </w:r>
      <w:r w:rsidRPr="00F313E4">
        <w:rPr>
          <w:color w:val="000000"/>
        </w:rPr>
        <w:t>http://www.travellinks.ru/Virtual_journey/ - виртуальные путешествия по странам мира (фотографии).</w:t>
      </w:r>
    </w:p>
    <w:p w:rsidR="008C4F65" w:rsidRPr="00F313E4" w:rsidRDefault="008C4F65" w:rsidP="008C4F65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F313E4">
        <w:rPr>
          <w:rFonts w:ascii="Arial" w:hAnsi="Arial" w:cs="Arial"/>
          <w:color w:val="000000"/>
          <w:sz w:val="21"/>
          <w:szCs w:val="21"/>
        </w:rPr>
        <w:t>• </w:t>
      </w:r>
      <w:r w:rsidRPr="00F313E4">
        <w:rPr>
          <w:color w:val="000000"/>
        </w:rPr>
        <w:t>http://kinoafisha.spb.ru/forum/?X=909002823 – форум по киноискусству.</w:t>
      </w:r>
    </w:p>
    <w:p w:rsidR="008C4F65" w:rsidRPr="00F313E4" w:rsidRDefault="008C4F65" w:rsidP="008C4F65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F313E4">
        <w:rPr>
          <w:rFonts w:ascii="Arial" w:hAnsi="Arial" w:cs="Arial"/>
          <w:color w:val="000000"/>
          <w:sz w:val="21"/>
          <w:szCs w:val="21"/>
        </w:rPr>
        <w:t>• </w:t>
      </w:r>
      <w:r w:rsidRPr="00F313E4">
        <w:rPr>
          <w:color w:val="000000"/>
        </w:rPr>
        <w:t>http://forum.funkysouls.com – форум с обсуждением музыки всех направлений.</w:t>
      </w:r>
    </w:p>
    <w:p w:rsidR="003358A2" w:rsidRPr="00366411" w:rsidRDefault="008C4F65" w:rsidP="008C4F65">
      <w:r w:rsidRPr="00F313E4"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3358A2" w:rsidRPr="00366411" w:rsidRDefault="003358A2" w:rsidP="00165033"/>
    <w:p w:rsidR="003358A2" w:rsidRPr="00366411" w:rsidRDefault="003358A2" w:rsidP="00165033"/>
    <w:sectPr w:rsidR="003358A2" w:rsidRPr="00366411" w:rsidSect="008C4F6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5A7"/>
    <w:multiLevelType w:val="multilevel"/>
    <w:tmpl w:val="4622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F5B2C"/>
    <w:multiLevelType w:val="hybridMultilevel"/>
    <w:tmpl w:val="8346A3B8"/>
    <w:lvl w:ilvl="0" w:tplc="94A87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0712B"/>
    <w:multiLevelType w:val="hybridMultilevel"/>
    <w:tmpl w:val="38CC7D66"/>
    <w:lvl w:ilvl="0" w:tplc="8B6ACB6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92"/>
        </w:tabs>
        <w:ind w:left="16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12"/>
        </w:tabs>
        <w:ind w:left="6012" w:hanging="360"/>
      </w:pPr>
    </w:lvl>
  </w:abstractNum>
  <w:abstractNum w:abstractNumId="3">
    <w:nsid w:val="1C1E64F7"/>
    <w:multiLevelType w:val="hybridMultilevel"/>
    <w:tmpl w:val="BF1AD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66723"/>
    <w:multiLevelType w:val="multilevel"/>
    <w:tmpl w:val="00482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120B3"/>
    <w:multiLevelType w:val="hybridMultilevel"/>
    <w:tmpl w:val="492A2538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6">
    <w:nsid w:val="35F66357"/>
    <w:multiLevelType w:val="multilevel"/>
    <w:tmpl w:val="95B6C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691DC9"/>
    <w:multiLevelType w:val="multilevel"/>
    <w:tmpl w:val="AD983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3F3735"/>
    <w:multiLevelType w:val="multilevel"/>
    <w:tmpl w:val="4C6E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F11D27"/>
    <w:multiLevelType w:val="hybridMultilevel"/>
    <w:tmpl w:val="631CC3F2"/>
    <w:lvl w:ilvl="0" w:tplc="B548123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603144"/>
    <w:multiLevelType w:val="multilevel"/>
    <w:tmpl w:val="5D3E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640CBC"/>
    <w:multiLevelType w:val="hybridMultilevel"/>
    <w:tmpl w:val="538EC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53616"/>
    <w:multiLevelType w:val="multilevel"/>
    <w:tmpl w:val="5540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DD67A8"/>
    <w:multiLevelType w:val="hybridMultilevel"/>
    <w:tmpl w:val="51441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45E17"/>
    <w:multiLevelType w:val="hybridMultilevel"/>
    <w:tmpl w:val="7998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2"/>
  </w:num>
  <w:num w:numId="10">
    <w:abstractNumId w:val="0"/>
  </w:num>
  <w:num w:numId="11">
    <w:abstractNumId w:val="5"/>
  </w:num>
  <w:num w:numId="12">
    <w:abstractNumId w:val="10"/>
  </w:num>
  <w:num w:numId="13">
    <w:abstractNumId w:val="14"/>
  </w:num>
  <w:num w:numId="14">
    <w:abstractNumId w:val="13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5033"/>
    <w:rsid w:val="000240A8"/>
    <w:rsid w:val="0005478F"/>
    <w:rsid w:val="00081AFD"/>
    <w:rsid w:val="000879A6"/>
    <w:rsid w:val="000F3E2C"/>
    <w:rsid w:val="00107C2D"/>
    <w:rsid w:val="001211E1"/>
    <w:rsid w:val="00141331"/>
    <w:rsid w:val="00157B61"/>
    <w:rsid w:val="00165033"/>
    <w:rsid w:val="001B4370"/>
    <w:rsid w:val="002427CE"/>
    <w:rsid w:val="0024379E"/>
    <w:rsid w:val="00256088"/>
    <w:rsid w:val="00273EE6"/>
    <w:rsid w:val="00305E1B"/>
    <w:rsid w:val="003271A8"/>
    <w:rsid w:val="003358A2"/>
    <w:rsid w:val="00344568"/>
    <w:rsid w:val="00366411"/>
    <w:rsid w:val="00384A68"/>
    <w:rsid w:val="004800F0"/>
    <w:rsid w:val="00490B61"/>
    <w:rsid w:val="0049289D"/>
    <w:rsid w:val="0050178F"/>
    <w:rsid w:val="00536FD0"/>
    <w:rsid w:val="00537907"/>
    <w:rsid w:val="00551C43"/>
    <w:rsid w:val="00570866"/>
    <w:rsid w:val="005E10B1"/>
    <w:rsid w:val="007006B6"/>
    <w:rsid w:val="00747E1A"/>
    <w:rsid w:val="007957D8"/>
    <w:rsid w:val="008336B9"/>
    <w:rsid w:val="00852713"/>
    <w:rsid w:val="008C4F65"/>
    <w:rsid w:val="00904657"/>
    <w:rsid w:val="0095092D"/>
    <w:rsid w:val="009925D5"/>
    <w:rsid w:val="00994E2B"/>
    <w:rsid w:val="009A1832"/>
    <w:rsid w:val="00A26066"/>
    <w:rsid w:val="00AB16B9"/>
    <w:rsid w:val="00AB3AC3"/>
    <w:rsid w:val="00B03C15"/>
    <w:rsid w:val="00C76867"/>
    <w:rsid w:val="00C84BF5"/>
    <w:rsid w:val="00CA7FF6"/>
    <w:rsid w:val="00CF2795"/>
    <w:rsid w:val="00D10829"/>
    <w:rsid w:val="00D16614"/>
    <w:rsid w:val="00D44895"/>
    <w:rsid w:val="00D77435"/>
    <w:rsid w:val="00E224BC"/>
    <w:rsid w:val="00E253E7"/>
    <w:rsid w:val="00E4314F"/>
    <w:rsid w:val="00ED2E4D"/>
    <w:rsid w:val="00EF6261"/>
    <w:rsid w:val="00F14A1F"/>
    <w:rsid w:val="00F319EE"/>
    <w:rsid w:val="00F466B8"/>
    <w:rsid w:val="00F73BA9"/>
    <w:rsid w:val="00FB7F80"/>
    <w:rsid w:val="00FF0A9F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10B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78F"/>
    <w:pPr>
      <w:ind w:left="720"/>
      <w:contextualSpacing/>
    </w:pPr>
  </w:style>
  <w:style w:type="table" w:styleId="a4">
    <w:name w:val="Table Grid"/>
    <w:basedOn w:val="a1"/>
    <w:uiPriority w:val="59"/>
    <w:rsid w:val="000F3E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9"/>
    <w:rsid w:val="005E10B1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customStyle="1" w:styleId="a5">
    <w:name w:val="Внутренний адрес"/>
    <w:basedOn w:val="a"/>
    <w:rsid w:val="00536FD0"/>
  </w:style>
  <w:style w:type="paragraph" w:styleId="a6">
    <w:name w:val="Balloon Text"/>
    <w:basedOn w:val="a"/>
    <w:link w:val="a7"/>
    <w:uiPriority w:val="99"/>
    <w:semiHidden/>
    <w:unhideWhenUsed/>
    <w:rsid w:val="004800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0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53DB-899F-4129-B671-85A09768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33</Pages>
  <Words>11289</Words>
  <Characters>64351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вера</cp:lastModifiedBy>
  <cp:revision>6</cp:revision>
  <cp:lastPrinted>2017-09-21T02:50:00Z</cp:lastPrinted>
  <dcterms:created xsi:type="dcterms:W3CDTF">2017-09-04T07:53:00Z</dcterms:created>
  <dcterms:modified xsi:type="dcterms:W3CDTF">2017-10-20T10:19:00Z</dcterms:modified>
</cp:coreProperties>
</file>